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70"/>
        <w:gridCol w:w="594"/>
        <w:gridCol w:w="1172"/>
        <w:gridCol w:w="1430"/>
        <w:gridCol w:w="1686"/>
        <w:gridCol w:w="1332"/>
        <w:gridCol w:w="273"/>
        <w:gridCol w:w="1469"/>
      </w:tblGrid>
      <w:tr w:rsidR="00DE0DF5" w:rsidRPr="00EA23C8" w14:paraId="67F35E41" w14:textId="77777777" w:rsidTr="001D5479">
        <w:trPr>
          <w:jc w:val="center"/>
        </w:trPr>
        <w:tc>
          <w:tcPr>
            <w:tcW w:w="922" w:type="pct"/>
            <w:gridSpan w:val="2"/>
            <w:tcBorders>
              <w:right w:val="single" w:sz="18" w:space="0" w:color="auto"/>
            </w:tcBorders>
            <w:vAlign w:val="center"/>
          </w:tcPr>
          <w:p w14:paraId="673C82A6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5FF50A4F" wp14:editId="56996FA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6D0C6D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113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65" w:type="pct"/>
            <w:gridSpan w:val="2"/>
            <w:tcBorders>
              <w:left w:val="single" w:sz="18" w:space="0" w:color="auto"/>
            </w:tcBorders>
            <w:vAlign w:val="center"/>
          </w:tcPr>
          <w:p w14:paraId="7DB745B5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575E777F" wp14:editId="5E1B24B1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FA1B39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30C79ACE" w14:textId="77777777" w:rsidTr="00204D74">
        <w:trPr>
          <w:jc w:val="center"/>
        </w:trPr>
        <w:tc>
          <w:tcPr>
            <w:tcW w:w="5000" w:type="pct"/>
            <w:gridSpan w:val="8"/>
            <w:vAlign w:val="center"/>
          </w:tcPr>
          <w:p w14:paraId="66C91EC1" w14:textId="33FCAC48" w:rsidR="00C9553B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C9553B">
              <w:rPr>
                <w:sz w:val="24"/>
                <w:szCs w:val="24"/>
              </w:rPr>
              <w:t>2</w:t>
            </w:r>
            <w:r w:rsidR="006B59D7">
              <w:rPr>
                <w:sz w:val="24"/>
                <w:szCs w:val="24"/>
              </w:rPr>
              <w:t>6</w:t>
            </w:r>
            <w:r w:rsidR="00C9553B">
              <w:rPr>
                <w:sz w:val="24"/>
                <w:szCs w:val="24"/>
              </w:rPr>
              <w:t>-202</w:t>
            </w:r>
            <w:r w:rsidR="006B59D7">
              <w:rPr>
                <w:sz w:val="24"/>
                <w:szCs w:val="24"/>
              </w:rPr>
              <w:t>7</w:t>
            </w:r>
            <w:r w:rsidR="00C955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D0786C">
              <w:rPr>
                <w:sz w:val="24"/>
                <w:szCs w:val="24"/>
              </w:rPr>
              <w:t>GÜZ</w:t>
            </w:r>
            <w:r w:rsidR="00C9553B">
              <w:rPr>
                <w:sz w:val="24"/>
                <w:szCs w:val="24"/>
              </w:rPr>
              <w:t xml:space="preserve"> DÖNEMİ</w:t>
            </w:r>
          </w:p>
          <w:p w14:paraId="7E73C9E3" w14:textId="1BF551C5" w:rsidR="00DE0DF5" w:rsidRDefault="00E57B9A" w:rsidP="00B27BC5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İŞLETME ANABİLİM</w:t>
            </w:r>
            <w:r w:rsidR="00DE0DF5" w:rsidRPr="00DE0DF5">
              <w:rPr>
                <w:sz w:val="24"/>
                <w:szCs w:val="24"/>
              </w:rPr>
              <w:t xml:space="preserve"> DALI </w:t>
            </w:r>
            <w:r w:rsidR="00812D21">
              <w:rPr>
                <w:sz w:val="24"/>
                <w:szCs w:val="24"/>
              </w:rPr>
              <w:t>İŞLETME (İNGİLİZCE)</w:t>
            </w:r>
            <w:r>
              <w:rPr>
                <w:sz w:val="24"/>
                <w:szCs w:val="24"/>
              </w:rPr>
              <w:t xml:space="preserve"> </w:t>
            </w:r>
            <w:r w:rsidR="00DE0DF5">
              <w:rPr>
                <w:sz w:val="24"/>
                <w:szCs w:val="24"/>
              </w:rPr>
              <w:t>PROGRAMI HA</w:t>
            </w:r>
            <w:r w:rsidR="008A24C4">
              <w:rPr>
                <w:sz w:val="24"/>
                <w:szCs w:val="24"/>
              </w:rPr>
              <w:t>F</w:t>
            </w:r>
            <w:r w:rsidR="00DE0DF5">
              <w:rPr>
                <w:sz w:val="24"/>
                <w:szCs w:val="24"/>
              </w:rPr>
              <w:t xml:space="preserve">TALIK </w:t>
            </w:r>
            <w:r w:rsidR="00DE0DF5" w:rsidRPr="00DE0DF5">
              <w:rPr>
                <w:sz w:val="24"/>
                <w:szCs w:val="24"/>
              </w:rPr>
              <w:t>DERS PROGRAMI</w:t>
            </w:r>
          </w:p>
          <w:p w14:paraId="3B150758" w14:textId="48DB02FF" w:rsidR="00C94657" w:rsidRPr="00DE0DF5" w:rsidRDefault="00B27BC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(YÜKSEK LİSANS)</w:t>
            </w:r>
          </w:p>
        </w:tc>
      </w:tr>
      <w:tr w:rsidR="00DE0DF5" w:rsidRPr="00EA23C8" w14:paraId="02D74DA9" w14:textId="77777777" w:rsidTr="00204D74">
        <w:trPr>
          <w:trHeight w:val="376"/>
          <w:jc w:val="center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48A9086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E5006" w:rsidRPr="00EA23C8" w14:paraId="39B8D238" w14:textId="77777777" w:rsidTr="001D5479">
        <w:trPr>
          <w:trHeight w:val="280"/>
          <w:jc w:val="center"/>
        </w:trPr>
        <w:tc>
          <w:tcPr>
            <w:tcW w:w="593" w:type="pct"/>
            <w:shd w:val="clear" w:color="auto" w:fill="BFBFBF"/>
          </w:tcPr>
          <w:p w14:paraId="18CAEBF1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978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BCA4216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7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956260D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934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8FE9551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89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B3210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14" w:type="pct"/>
            <w:tcBorders>
              <w:bottom w:val="single" w:sz="12" w:space="0" w:color="auto"/>
            </w:tcBorders>
            <w:shd w:val="clear" w:color="auto" w:fill="BFBFBF"/>
          </w:tcPr>
          <w:p w14:paraId="28074397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9F69CA" w:rsidRPr="00EA23C8" w14:paraId="38547CE1" w14:textId="77777777" w:rsidTr="000C4B74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02658A6F" w14:textId="77777777" w:rsidR="009F69CA" w:rsidRPr="00EA23C8" w:rsidRDefault="009F69CA" w:rsidP="009F69C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97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C1999" w14:textId="701093E8" w:rsidR="009F69CA" w:rsidRPr="00BA76C4" w:rsidRDefault="009F69CA" w:rsidP="009F6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07AE5" w14:textId="5E9A2D6D" w:rsidR="009F69CA" w:rsidRPr="00BA76C4" w:rsidRDefault="009F69CA" w:rsidP="009F6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B298B" w14:textId="46EF1F8D" w:rsidR="009F69CA" w:rsidRPr="00BA76C4" w:rsidRDefault="009F69CA" w:rsidP="009F69CA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4F327" w14:textId="327AF30E" w:rsidR="009F69CA" w:rsidRPr="00BA76C4" w:rsidRDefault="009F69CA" w:rsidP="009F6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3DD656" w14:textId="31CB2552" w:rsidR="009F69CA" w:rsidRPr="000C4B74" w:rsidRDefault="009F69CA" w:rsidP="009F6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773CE3" w:rsidRPr="00EA23C8" w14:paraId="562523BB" w14:textId="77777777" w:rsidTr="000C4B74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1C47A333" w14:textId="77777777" w:rsidR="00773CE3" w:rsidRPr="00EA23C8" w:rsidRDefault="00773CE3" w:rsidP="00773CE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66EB4" w14:textId="182949D4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2F3B8" w14:textId="563D9134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Strategic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Cost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Accounting (Doç. Dr. Cengiz YILMAZ)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949E0" w14:textId="702093E8" w:rsidR="00773CE3" w:rsidRPr="00BA76C4" w:rsidRDefault="00773CE3" w:rsidP="00773CE3">
            <w:pPr>
              <w:spacing w:after="0" w:line="240" w:lineRule="auto"/>
              <w:ind w:firstLine="0"/>
              <w:jc w:val="center"/>
            </w:pPr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International Financial Risk Management (Doç. Dr. Mehmet Emre GÖRGÜLÜ)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34A0F" w14:textId="0C2A26F0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Scientific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Research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Methods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ans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Publication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Ethics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(Dr. Öğr. Üyesi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Mücahid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YILDIRIM)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1B01E8" w14:textId="7EA1942E" w:rsidR="00773CE3" w:rsidRPr="000C4B7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773CE3" w:rsidRPr="00EA23C8" w14:paraId="6A28358F" w14:textId="77777777" w:rsidTr="000C4B74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9D89FE9" w14:textId="77777777" w:rsidR="00773CE3" w:rsidRPr="00EA23C8" w:rsidRDefault="00773CE3" w:rsidP="00773CE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31635" w14:textId="030210C1" w:rsidR="00773CE3" w:rsidRPr="00BA76C4" w:rsidRDefault="00773CE3" w:rsidP="00773CE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3C346D" w14:textId="12F8679D" w:rsidR="00773CE3" w:rsidRPr="00BA76C4" w:rsidRDefault="00773CE3" w:rsidP="00773CE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Strategic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Cost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Accounting (Doç. Dr. Cengiz YILMAZ)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6F55B" w14:textId="512B59BA" w:rsidR="00773CE3" w:rsidRPr="00BA76C4" w:rsidRDefault="00773CE3" w:rsidP="00773CE3">
            <w:pPr>
              <w:spacing w:after="0" w:line="240" w:lineRule="auto"/>
              <w:ind w:firstLine="0"/>
              <w:jc w:val="center"/>
            </w:pPr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International Financial Risk Management (Doç. Dr. Mehmet Emre GÖRGÜLÜ)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E82B25" w14:textId="48247777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Scientific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Research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Methods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ans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Publication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Ethics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(Dr. Öğr. Üyesi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Mücahid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YILDIRIM)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978DCF" w14:textId="17BEAD56" w:rsidR="00773CE3" w:rsidRPr="000C4B7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773CE3" w:rsidRPr="00EA23C8" w14:paraId="3901B59C" w14:textId="77777777" w:rsidTr="000C4B74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239B966D" w14:textId="77777777" w:rsidR="00773CE3" w:rsidRPr="00EA23C8" w:rsidRDefault="00773CE3" w:rsidP="00773CE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9D3BC74" w14:textId="01495B36" w:rsidR="00773CE3" w:rsidRPr="00BA76C4" w:rsidRDefault="00773CE3" w:rsidP="00773CE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EDA2016" w14:textId="5EAB9ED7" w:rsidR="00773CE3" w:rsidRPr="00BA76C4" w:rsidRDefault="00773CE3" w:rsidP="00773CE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Strategic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Cost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Accounting (Doç. Dr. Cengiz YILMAZ)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B96DD5" w14:textId="2991277F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International Financial Risk Management (Doç. Dr. Mehmet Emre GÖRGÜLÜ)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E5A5C79" w14:textId="3A07E580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Scientific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Research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Methods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ans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Publication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Ethics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(Dr. Öğr. Üyesi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Mücahid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YILDIRIM)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37B3734" w14:textId="090C8334" w:rsidR="00773CE3" w:rsidRPr="000C4B74" w:rsidRDefault="00773CE3" w:rsidP="00773CE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5A7AC6" w:rsidRPr="00EA23C8" w14:paraId="66DDCDC5" w14:textId="77777777" w:rsidTr="000C4B74">
        <w:trPr>
          <w:trHeight w:val="341"/>
          <w:jc w:val="center"/>
        </w:trPr>
        <w:tc>
          <w:tcPr>
            <w:tcW w:w="5000" w:type="pct"/>
            <w:gridSpan w:val="8"/>
            <w:vAlign w:val="center"/>
          </w:tcPr>
          <w:p w14:paraId="11A0F4D8" w14:textId="77777777" w:rsidR="005A7AC6" w:rsidRPr="00BA76C4" w:rsidRDefault="005A7AC6" w:rsidP="00204D7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B70F30" w:rsidRPr="00EA23C8" w14:paraId="504B72B7" w14:textId="77777777" w:rsidTr="000C4B74">
        <w:trPr>
          <w:trHeight w:val="1096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62BED75" w14:textId="77777777" w:rsidR="00B70F30" w:rsidRPr="00EA23C8" w:rsidRDefault="00B70F30" w:rsidP="00B70F3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97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5BE9B" w14:textId="5FC5C4AF" w:rsidR="00B70F30" w:rsidRPr="00BA76C4" w:rsidRDefault="00B70F30" w:rsidP="00B70F3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7DFA5" w14:textId="4D55630D" w:rsidR="00B70F30" w:rsidRPr="00BA76C4" w:rsidRDefault="00B70F30" w:rsidP="00B70F3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39B9B" w14:textId="60A5A26F" w:rsidR="00B70F30" w:rsidRPr="00BA76C4" w:rsidRDefault="00B70F30" w:rsidP="00B70F3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A00AB" w14:textId="2F04A7C9" w:rsidR="00B70F30" w:rsidRPr="00BA76C4" w:rsidRDefault="00B70F30" w:rsidP="00B70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FD08E7" w14:textId="6375073D" w:rsidR="00B70F30" w:rsidRPr="000C4B74" w:rsidRDefault="00B70F30" w:rsidP="00B70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773CE3" w:rsidRPr="00EA23C8" w14:paraId="7A108D3F" w14:textId="77777777" w:rsidTr="000C4B74">
        <w:trPr>
          <w:trHeight w:val="132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797CA66D" w14:textId="77777777" w:rsidR="00773CE3" w:rsidRPr="00EA23C8" w:rsidRDefault="00773CE3" w:rsidP="00773CE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F222E" w14:textId="6BC80A1E" w:rsidR="00773CE3" w:rsidRPr="00BA76C4" w:rsidRDefault="00773CE3" w:rsidP="00773CE3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B7A9A" w14:textId="12F255DC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Organization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Theory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and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Design (Doç. Dr. Volkan YÜNCÜ)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107E2" w14:textId="6E245C4C" w:rsidR="00773CE3" w:rsidRPr="00BA76C4" w:rsidRDefault="00773CE3" w:rsidP="00773CE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Advanced </w:t>
            </w:r>
            <w:proofErr w:type="spellStart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Brand</w:t>
            </w:r>
            <w:proofErr w:type="spellEnd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 Management (Doç. Dr. İlkin YARAN ÖGEL)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3D96B" w14:textId="38AA5F0C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Corporate</w:t>
            </w:r>
            <w:proofErr w:type="spellEnd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 Finance (Prof. Dr. Cantürk KAYAHAN)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2C0D8D" w14:textId="1BA39CA2" w:rsidR="00773CE3" w:rsidRPr="000C4B74" w:rsidRDefault="00773CE3" w:rsidP="00773CE3">
            <w:pPr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773CE3" w:rsidRPr="00EA23C8" w14:paraId="537A0F9E" w14:textId="77777777" w:rsidTr="000C4B74">
        <w:trPr>
          <w:trHeight w:val="944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8079E79" w14:textId="77777777" w:rsidR="00773CE3" w:rsidRPr="00EA23C8" w:rsidRDefault="00773CE3" w:rsidP="00773CE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F69F" w14:textId="743917A8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7FC8D" w14:textId="75D49888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Organization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Theory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and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Design (Doç. Dr. Volkan YÜNCÜ)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23C38" w14:textId="03F5B6B7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Advanced </w:t>
            </w:r>
            <w:proofErr w:type="spellStart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Brand</w:t>
            </w:r>
            <w:proofErr w:type="spellEnd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 Management (Doç. Dr. İlkin YARAN ÖGEL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BAE85" w14:textId="7B0D2094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Corporate</w:t>
            </w:r>
            <w:proofErr w:type="spellEnd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 Finance (Prof. Dr. Cantürk KAYAHAN)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2A8D43" w14:textId="6EBCB4C9" w:rsidR="00773CE3" w:rsidRPr="000C4B74" w:rsidRDefault="00773CE3" w:rsidP="00773CE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773CE3" w:rsidRPr="00EA23C8" w14:paraId="30DE9F11" w14:textId="77777777" w:rsidTr="001433DB">
        <w:trPr>
          <w:trHeight w:val="944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0CB5F6CB" w14:textId="77777777" w:rsidR="00773CE3" w:rsidRPr="00EA23C8" w:rsidRDefault="00773CE3" w:rsidP="00773CE3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CB5D77" w14:textId="4D4D847D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E08119" w14:textId="77ECA1C6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Organization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Theory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>and</w:t>
            </w:r>
            <w:proofErr w:type="spellEnd"/>
            <w:r w:rsidRPr="00BA76C4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Design (Doç. Dr. Volkan YÜNCÜ)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6DFEAC" w14:textId="046F3B90" w:rsidR="00773CE3" w:rsidRPr="00BA76C4" w:rsidRDefault="00773CE3" w:rsidP="00773CE3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Advanced </w:t>
            </w:r>
            <w:proofErr w:type="spellStart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Brand</w:t>
            </w:r>
            <w:proofErr w:type="spellEnd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 Management (Doç. Dr. İlkin YARAN ÖGEL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8CD056" w14:textId="41A7CA12" w:rsidR="00773CE3" w:rsidRPr="00BA76C4" w:rsidRDefault="00773CE3" w:rsidP="00773CE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>Corporate</w:t>
            </w:r>
            <w:proofErr w:type="spellEnd"/>
            <w:r w:rsidRPr="00BA76C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 Finance (Prof. Dr. Cantürk KAYAHAN)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71E31D0E" w14:textId="216447DB" w:rsidR="00773CE3" w:rsidRPr="001D5479" w:rsidRDefault="00773CE3" w:rsidP="00773CE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5006" w:rsidRPr="00EA23C8" w14:paraId="73A647C8" w14:textId="77777777" w:rsidTr="001D5479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789281D" w14:textId="77777777" w:rsidR="005A7AC6" w:rsidRPr="00EA23C8" w:rsidRDefault="005A7AC6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978" w:type="pct"/>
            <w:gridSpan w:val="2"/>
            <w:tcBorders>
              <w:top w:val="single" w:sz="12" w:space="0" w:color="auto"/>
            </w:tcBorders>
            <w:vAlign w:val="center"/>
          </w:tcPr>
          <w:p w14:paraId="13D4D1AE" w14:textId="77777777" w:rsidR="005A7AC6" w:rsidRPr="001D5479" w:rsidRDefault="005A7AC6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12" w:space="0" w:color="auto"/>
            </w:tcBorders>
            <w:vAlign w:val="center"/>
          </w:tcPr>
          <w:p w14:paraId="667CBE53" w14:textId="77777777" w:rsidR="005A7AC6" w:rsidRPr="001D5479" w:rsidRDefault="005A7AC6" w:rsidP="00204D74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</w:tcBorders>
            <w:vAlign w:val="center"/>
          </w:tcPr>
          <w:p w14:paraId="5A9E663E" w14:textId="77777777" w:rsidR="005A7AC6" w:rsidRPr="001D5479" w:rsidRDefault="005A7AC6" w:rsidP="00204D7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</w:tcBorders>
            <w:vAlign w:val="center"/>
          </w:tcPr>
          <w:p w14:paraId="09C54E8A" w14:textId="77777777" w:rsidR="005A7AC6" w:rsidRPr="001D5479" w:rsidRDefault="005A7AC6" w:rsidP="00204D7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</w:tcBorders>
          </w:tcPr>
          <w:p w14:paraId="7162BAD4" w14:textId="77777777" w:rsidR="005A7AC6" w:rsidRPr="001D5479" w:rsidRDefault="005A7AC6" w:rsidP="00204D7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710FE"/>
    <w:rsid w:val="0008507A"/>
    <w:rsid w:val="000C2FD2"/>
    <w:rsid w:val="000C4B74"/>
    <w:rsid w:val="000E1DAB"/>
    <w:rsid w:val="000F0C1C"/>
    <w:rsid w:val="00136C8B"/>
    <w:rsid w:val="00137704"/>
    <w:rsid w:val="001B2DC0"/>
    <w:rsid w:val="001B5253"/>
    <w:rsid w:val="001C6711"/>
    <w:rsid w:val="001D5479"/>
    <w:rsid w:val="00204D74"/>
    <w:rsid w:val="002644C6"/>
    <w:rsid w:val="00265D48"/>
    <w:rsid w:val="00275CC8"/>
    <w:rsid w:val="00296D31"/>
    <w:rsid w:val="002C02DD"/>
    <w:rsid w:val="002C3348"/>
    <w:rsid w:val="00307F2E"/>
    <w:rsid w:val="003669D9"/>
    <w:rsid w:val="003876B1"/>
    <w:rsid w:val="00391042"/>
    <w:rsid w:val="00394FFC"/>
    <w:rsid w:val="00401F77"/>
    <w:rsid w:val="00415BDB"/>
    <w:rsid w:val="00495BF1"/>
    <w:rsid w:val="004A7337"/>
    <w:rsid w:val="004B20CA"/>
    <w:rsid w:val="004B2123"/>
    <w:rsid w:val="004B4505"/>
    <w:rsid w:val="004E418E"/>
    <w:rsid w:val="00527D35"/>
    <w:rsid w:val="0057072B"/>
    <w:rsid w:val="00571DC6"/>
    <w:rsid w:val="00573AAC"/>
    <w:rsid w:val="005A2A98"/>
    <w:rsid w:val="005A7AC6"/>
    <w:rsid w:val="005C2C13"/>
    <w:rsid w:val="005F663C"/>
    <w:rsid w:val="0062467D"/>
    <w:rsid w:val="00624BFE"/>
    <w:rsid w:val="00653FBB"/>
    <w:rsid w:val="006B0E67"/>
    <w:rsid w:val="006B59D7"/>
    <w:rsid w:val="007250E2"/>
    <w:rsid w:val="00757D18"/>
    <w:rsid w:val="00773CE3"/>
    <w:rsid w:val="007F789B"/>
    <w:rsid w:val="008052FD"/>
    <w:rsid w:val="00810162"/>
    <w:rsid w:val="00812D21"/>
    <w:rsid w:val="008A070B"/>
    <w:rsid w:val="008A24C4"/>
    <w:rsid w:val="008A71BB"/>
    <w:rsid w:val="008D7630"/>
    <w:rsid w:val="008F4A36"/>
    <w:rsid w:val="0091093C"/>
    <w:rsid w:val="0093102F"/>
    <w:rsid w:val="0097279C"/>
    <w:rsid w:val="009901A4"/>
    <w:rsid w:val="0099592F"/>
    <w:rsid w:val="00995A7B"/>
    <w:rsid w:val="009F69CA"/>
    <w:rsid w:val="00A57881"/>
    <w:rsid w:val="00A92EB9"/>
    <w:rsid w:val="00AB529A"/>
    <w:rsid w:val="00AE5456"/>
    <w:rsid w:val="00B01535"/>
    <w:rsid w:val="00B27BC5"/>
    <w:rsid w:val="00B566EA"/>
    <w:rsid w:val="00B70F30"/>
    <w:rsid w:val="00B84567"/>
    <w:rsid w:val="00B950CF"/>
    <w:rsid w:val="00BA76C4"/>
    <w:rsid w:val="00BC6856"/>
    <w:rsid w:val="00BE0248"/>
    <w:rsid w:val="00BE0E17"/>
    <w:rsid w:val="00C14646"/>
    <w:rsid w:val="00C65774"/>
    <w:rsid w:val="00C6751B"/>
    <w:rsid w:val="00C67739"/>
    <w:rsid w:val="00C94657"/>
    <w:rsid w:val="00C9553B"/>
    <w:rsid w:val="00CF045F"/>
    <w:rsid w:val="00D038FC"/>
    <w:rsid w:val="00D0786C"/>
    <w:rsid w:val="00D41E78"/>
    <w:rsid w:val="00DD383E"/>
    <w:rsid w:val="00DE0DF5"/>
    <w:rsid w:val="00E1190B"/>
    <w:rsid w:val="00E12C37"/>
    <w:rsid w:val="00E35699"/>
    <w:rsid w:val="00E370F1"/>
    <w:rsid w:val="00E50628"/>
    <w:rsid w:val="00E53885"/>
    <w:rsid w:val="00E57B9A"/>
    <w:rsid w:val="00E6388B"/>
    <w:rsid w:val="00E778C0"/>
    <w:rsid w:val="00E825E5"/>
    <w:rsid w:val="00EB6DE2"/>
    <w:rsid w:val="00EC5682"/>
    <w:rsid w:val="00EE0AE0"/>
    <w:rsid w:val="00EE38A9"/>
    <w:rsid w:val="00EE5006"/>
    <w:rsid w:val="00F019DE"/>
    <w:rsid w:val="00F207E4"/>
    <w:rsid w:val="00F83D4A"/>
    <w:rsid w:val="00FA25A7"/>
    <w:rsid w:val="00FE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Halilibrahim Gökgöz</cp:lastModifiedBy>
  <cp:revision>3</cp:revision>
  <dcterms:created xsi:type="dcterms:W3CDTF">2026-09-14T12:07:00Z</dcterms:created>
  <dcterms:modified xsi:type="dcterms:W3CDTF">2026-09-14T13:26:00Z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