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43FCB" w14:textId="77777777" w:rsidR="0005576A" w:rsidRDefault="0005576A">
      <w:pPr>
        <w:pStyle w:val="KonuBal"/>
        <w:outlineLvl w:val="0"/>
        <w:rPr>
          <w:sz w:val="24"/>
          <w:szCs w:val="24"/>
        </w:rPr>
      </w:pPr>
    </w:p>
    <w:tbl>
      <w:tblPr>
        <w:tblW w:w="4856" w:type="pct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720"/>
        <w:gridCol w:w="3543"/>
        <w:gridCol w:w="3503"/>
      </w:tblGrid>
      <w:tr w:rsidR="0005576A" w14:paraId="6A863856" w14:textId="77777777">
        <w:trPr>
          <w:jc w:val="center"/>
        </w:trPr>
        <w:tc>
          <w:tcPr>
            <w:tcW w:w="981" w:type="pct"/>
            <w:tcBorders>
              <w:right w:val="single" w:sz="18" w:space="0" w:color="auto"/>
            </w:tcBorders>
            <w:vAlign w:val="center"/>
          </w:tcPr>
          <w:p w14:paraId="44705325" w14:textId="77777777" w:rsidR="0005576A" w:rsidRDefault="00000000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3867D8ED" wp14:editId="02F9D172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24328AC9" w14:textId="77777777" w:rsidR="0005576A" w:rsidRDefault="0005576A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4018" w:type="pct"/>
            <w:gridSpan w:val="2"/>
            <w:tcBorders>
              <w:left w:val="single" w:sz="18" w:space="0" w:color="auto"/>
            </w:tcBorders>
            <w:vAlign w:val="center"/>
          </w:tcPr>
          <w:p w14:paraId="4202FA6A" w14:textId="77777777" w:rsidR="0005576A" w:rsidRDefault="00000000">
            <w:pPr>
              <w:numPr>
                <w:ilvl w:val="0"/>
                <w:numId w:val="1"/>
              </w:num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</w:rPr>
            </w:pPr>
            <w:r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60288" behindDoc="0" locked="0" layoutInCell="1" allowOverlap="1" wp14:anchorId="44E4B19E" wp14:editId="147EE4E0">
                  <wp:simplePos x="0" y="0"/>
                  <wp:positionH relativeFrom="column">
                    <wp:posOffset>3216275</wp:posOffset>
                  </wp:positionH>
                  <wp:positionV relativeFrom="paragraph">
                    <wp:posOffset>212090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Theme="minorHAnsi" w:cs="Times New Roman"/>
                <w:b/>
              </w:rPr>
              <w:t>C.</w:t>
            </w:r>
          </w:p>
          <w:p w14:paraId="074D9398" w14:textId="77777777" w:rsidR="0005576A" w:rsidRDefault="00000000">
            <w:pPr>
              <w:spacing w:before="240" w:after="240" w:line="259" w:lineRule="auto"/>
              <w:ind w:firstLineChars="350" w:firstLine="843"/>
              <w:rPr>
                <w:rFonts w:eastAsiaTheme="minorHAnsi" w:cs="Times New Roman"/>
                <w:b/>
              </w:rPr>
            </w:pPr>
            <w:r>
              <w:rPr>
                <w:rFonts w:eastAsiaTheme="minorHAnsi" w:cs="Times New Roman"/>
                <w:b/>
              </w:rPr>
              <w:t>AFYON KOCATEPE ÜNİVERSİTESİ</w:t>
            </w:r>
          </w:p>
          <w:p w14:paraId="4623F4F3" w14:textId="77777777" w:rsidR="0005576A" w:rsidRDefault="00000000">
            <w:pPr>
              <w:spacing w:before="240" w:after="240"/>
              <w:ind w:firstLineChars="450" w:firstLine="1084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Theme="minorHAnsi" w:cs="Times New Roman"/>
                <w:b/>
              </w:rPr>
              <w:t>SOSYAL BİLİMLER ENSTİTÜSÜ</w:t>
            </w:r>
          </w:p>
          <w:p w14:paraId="6C78FA19" w14:textId="77777777" w:rsidR="0005576A" w:rsidRDefault="0005576A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</w:p>
          <w:p w14:paraId="781F7987" w14:textId="77777777" w:rsidR="0005576A" w:rsidRDefault="0005576A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05576A" w14:paraId="4AE2A49F" w14:textId="77777777">
        <w:trPr>
          <w:jc w:val="center"/>
        </w:trPr>
        <w:tc>
          <w:tcPr>
            <w:tcW w:w="5000" w:type="pct"/>
            <w:gridSpan w:val="3"/>
            <w:vAlign w:val="center"/>
          </w:tcPr>
          <w:p w14:paraId="3A2C24AB" w14:textId="77777777" w:rsidR="0005576A" w:rsidRDefault="00000000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2026-2027 EĞİTİM-ÖGRETİM YILI GÜZ DÖNEMİ</w:t>
            </w:r>
          </w:p>
          <w:p w14:paraId="4A877D67" w14:textId="533121DB" w:rsidR="0005576A" w:rsidRDefault="00000000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ULUSLARARASI TİCARET VE FİNANSMAN ANABİLİM </w:t>
            </w:r>
            <w:r w:rsidR="003D0943">
              <w:rPr>
                <w:sz w:val="24"/>
                <w:szCs w:val="24"/>
              </w:rPr>
              <w:t>DALI ULUSLARARASI</w:t>
            </w:r>
            <w:r>
              <w:rPr>
                <w:sz w:val="24"/>
                <w:szCs w:val="24"/>
              </w:rPr>
              <w:t xml:space="preserve"> TİCARET VE FİNANSMAN (TEZSİZ) PROGRAMI HAFTALIK DERS PROGRAMI</w:t>
            </w:r>
          </w:p>
        </w:tc>
      </w:tr>
      <w:tr w:rsidR="0005576A" w14:paraId="629BF497" w14:textId="77777777">
        <w:trPr>
          <w:trHeight w:val="376"/>
          <w:jc w:val="center"/>
        </w:trPr>
        <w:tc>
          <w:tcPr>
            <w:tcW w:w="5000" w:type="pct"/>
            <w:gridSpan w:val="3"/>
            <w:shd w:val="clear" w:color="auto" w:fill="BFBFBF"/>
            <w:vAlign w:val="center"/>
          </w:tcPr>
          <w:p w14:paraId="73D2372F" w14:textId="77777777" w:rsidR="0005576A" w:rsidRDefault="00000000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05576A" w14:paraId="63A1C4C8" w14:textId="77777777">
        <w:trPr>
          <w:trHeight w:val="280"/>
          <w:jc w:val="center"/>
        </w:trPr>
        <w:tc>
          <w:tcPr>
            <w:tcW w:w="981" w:type="pct"/>
            <w:shd w:val="clear" w:color="auto" w:fill="BFBFBF"/>
          </w:tcPr>
          <w:p w14:paraId="14034210" w14:textId="77777777" w:rsidR="0005576A" w:rsidRDefault="00000000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2021" w:type="pct"/>
            <w:tcBorders>
              <w:bottom w:val="single" w:sz="12" w:space="0" w:color="auto"/>
            </w:tcBorders>
            <w:shd w:val="clear" w:color="auto" w:fill="BFBFBF"/>
          </w:tcPr>
          <w:p w14:paraId="5C0A274B" w14:textId="77777777" w:rsidR="0005576A" w:rsidRDefault="00000000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Cumartesi</w:t>
            </w:r>
          </w:p>
        </w:tc>
        <w:tc>
          <w:tcPr>
            <w:tcW w:w="1997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0C924D07" w14:textId="77777777" w:rsidR="0005576A" w:rsidRDefault="00000000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Pazar</w:t>
            </w:r>
          </w:p>
        </w:tc>
      </w:tr>
      <w:tr w:rsidR="0005576A" w14:paraId="349173B7" w14:textId="77777777">
        <w:trPr>
          <w:trHeight w:val="519"/>
          <w:jc w:val="center"/>
        </w:trPr>
        <w:tc>
          <w:tcPr>
            <w:tcW w:w="981" w:type="pct"/>
            <w:shd w:val="clear" w:color="auto" w:fill="BFBFBF"/>
            <w:vAlign w:val="center"/>
          </w:tcPr>
          <w:p w14:paraId="5007122F" w14:textId="77777777" w:rsidR="0005576A" w:rsidRDefault="00000000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08:30</w:t>
            </w:r>
          </w:p>
        </w:tc>
        <w:tc>
          <w:tcPr>
            <w:tcW w:w="3646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5173A2" w14:textId="77777777" w:rsidR="0005576A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Araştırma Yöntemleri ve Yayın Etiği (Doç. Dr. Osman Uslu)</w:t>
            </w:r>
          </w:p>
        </w:tc>
        <w:tc>
          <w:tcPr>
            <w:tcW w:w="1997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1CDF088" w14:textId="77777777" w:rsidR="0005576A" w:rsidRDefault="0005576A">
            <w:pPr>
              <w:spacing w:line="240" w:lineRule="auto"/>
              <w:ind w:firstLine="0"/>
              <w:jc w:val="center"/>
              <w:textAlignment w:val="center"/>
              <w:rPr>
                <w:lang w:eastAsia="tr-TR"/>
              </w:rPr>
            </w:pPr>
          </w:p>
        </w:tc>
      </w:tr>
      <w:tr w:rsidR="0005576A" w14:paraId="2BB40AC2" w14:textId="77777777">
        <w:trPr>
          <w:trHeight w:val="519"/>
          <w:jc w:val="center"/>
        </w:trPr>
        <w:tc>
          <w:tcPr>
            <w:tcW w:w="981" w:type="pct"/>
            <w:shd w:val="clear" w:color="auto" w:fill="BFBFBF"/>
            <w:vAlign w:val="center"/>
          </w:tcPr>
          <w:p w14:paraId="4B10F2F2" w14:textId="77777777" w:rsidR="0005576A" w:rsidRDefault="00000000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09:30</w:t>
            </w:r>
          </w:p>
        </w:tc>
        <w:tc>
          <w:tcPr>
            <w:tcW w:w="364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4501FB" w14:textId="77777777" w:rsidR="0005576A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Araştırma Yöntemleri ve Yayın Etiği (Doç. Dr. Osman Uslu)</w:t>
            </w:r>
          </w:p>
        </w:tc>
        <w:tc>
          <w:tcPr>
            <w:tcW w:w="19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669F2BE" w14:textId="77777777" w:rsidR="0005576A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Pazarlama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İlkeleri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ve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Yö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netimi</w:t>
            </w:r>
          </w:p>
          <w:p w14:paraId="699246D3" w14:textId="77777777" w:rsidR="0005576A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Prof. Dr. Fikret YAMAN</w:t>
            </w:r>
          </w:p>
        </w:tc>
      </w:tr>
      <w:tr w:rsidR="0005576A" w14:paraId="79275E5E" w14:textId="77777777">
        <w:trPr>
          <w:trHeight w:val="519"/>
          <w:jc w:val="center"/>
        </w:trPr>
        <w:tc>
          <w:tcPr>
            <w:tcW w:w="981" w:type="pct"/>
            <w:shd w:val="clear" w:color="auto" w:fill="BFBFBF"/>
            <w:vAlign w:val="center"/>
          </w:tcPr>
          <w:p w14:paraId="350D82DA" w14:textId="77777777" w:rsidR="0005576A" w:rsidRDefault="00000000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10:30</w:t>
            </w:r>
          </w:p>
        </w:tc>
        <w:tc>
          <w:tcPr>
            <w:tcW w:w="364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61BEE2" w14:textId="77777777" w:rsidR="0005576A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Araştırma Yöntemleri ve Yayın Etiği (Doç. Dr. Osman Uslu)</w:t>
            </w:r>
          </w:p>
        </w:tc>
        <w:tc>
          <w:tcPr>
            <w:tcW w:w="19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AE4CE33" w14:textId="77777777" w:rsidR="0005576A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Pazarlama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İlkeleri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ve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Yö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netimi</w:t>
            </w:r>
          </w:p>
          <w:p w14:paraId="16C75C29" w14:textId="77777777" w:rsidR="0005576A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Prof. Dr. Fikret YAMAN</w:t>
            </w:r>
          </w:p>
        </w:tc>
      </w:tr>
      <w:tr w:rsidR="0005576A" w14:paraId="009E82B2" w14:textId="77777777">
        <w:trPr>
          <w:trHeight w:val="519"/>
          <w:jc w:val="center"/>
        </w:trPr>
        <w:tc>
          <w:tcPr>
            <w:tcW w:w="981" w:type="pct"/>
            <w:shd w:val="clear" w:color="auto" w:fill="BFBFBF"/>
            <w:vAlign w:val="center"/>
          </w:tcPr>
          <w:p w14:paraId="765C354E" w14:textId="77777777" w:rsidR="0005576A" w:rsidRDefault="00000000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11:30</w:t>
            </w:r>
          </w:p>
        </w:tc>
        <w:tc>
          <w:tcPr>
            <w:tcW w:w="3646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A75E699" w14:textId="77777777" w:rsidR="0005576A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İşletme Finansmanı </w:t>
            </w:r>
          </w:p>
          <w:p w14:paraId="281C5FC3" w14:textId="77777777" w:rsidR="0005576A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(Prof. Dr. Cantürk Kayahan)</w:t>
            </w:r>
          </w:p>
        </w:tc>
        <w:tc>
          <w:tcPr>
            <w:tcW w:w="199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6392900F" w14:textId="77777777" w:rsidR="0005576A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Pazarlama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İlkeleri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ve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Yö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netimi</w:t>
            </w:r>
          </w:p>
          <w:p w14:paraId="08AD6F96" w14:textId="77777777" w:rsidR="0005576A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Prof. Dr. Fikret YAMAN</w:t>
            </w:r>
          </w:p>
        </w:tc>
      </w:tr>
      <w:tr w:rsidR="0005576A" w14:paraId="2C68530B" w14:textId="77777777">
        <w:trPr>
          <w:trHeight w:val="519"/>
          <w:jc w:val="center"/>
        </w:trPr>
        <w:tc>
          <w:tcPr>
            <w:tcW w:w="981" w:type="pct"/>
            <w:shd w:val="clear" w:color="auto" w:fill="BFBFBF"/>
            <w:vAlign w:val="center"/>
          </w:tcPr>
          <w:p w14:paraId="5C0898CA" w14:textId="77777777" w:rsidR="0005576A" w:rsidRDefault="00000000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13:00</w:t>
            </w:r>
          </w:p>
        </w:tc>
        <w:tc>
          <w:tcPr>
            <w:tcW w:w="3646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DA6B14" w14:textId="77777777" w:rsidR="0005576A" w:rsidRDefault="00000000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İşletme Finansmanı </w:t>
            </w:r>
          </w:p>
          <w:p w14:paraId="664AC092" w14:textId="77777777" w:rsidR="0005576A" w:rsidRDefault="00000000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(Prof. Dr. Cantürk Kayahan)</w:t>
            </w:r>
          </w:p>
        </w:tc>
        <w:tc>
          <w:tcPr>
            <w:tcW w:w="1997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CCA86DD" w14:textId="77777777" w:rsidR="0005576A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Uluslararası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Ticarette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Girişimcilik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</w:p>
          <w:p w14:paraId="60A4C6B7" w14:textId="77777777" w:rsidR="0005576A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Dr.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Öğr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Üyesi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Berfu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İLTER</w:t>
            </w:r>
          </w:p>
        </w:tc>
      </w:tr>
      <w:tr w:rsidR="0005576A" w14:paraId="52588394" w14:textId="77777777">
        <w:trPr>
          <w:trHeight w:val="519"/>
          <w:jc w:val="center"/>
        </w:trPr>
        <w:tc>
          <w:tcPr>
            <w:tcW w:w="981" w:type="pct"/>
            <w:shd w:val="clear" w:color="auto" w:fill="BFBFBF"/>
            <w:vAlign w:val="center"/>
          </w:tcPr>
          <w:p w14:paraId="39468A70" w14:textId="77777777" w:rsidR="0005576A" w:rsidRDefault="00000000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14:00</w:t>
            </w:r>
          </w:p>
        </w:tc>
        <w:tc>
          <w:tcPr>
            <w:tcW w:w="364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39C26D" w14:textId="77777777" w:rsidR="0005576A" w:rsidRDefault="00000000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İşletme Finansmanı </w:t>
            </w:r>
          </w:p>
          <w:p w14:paraId="5CE4C456" w14:textId="77777777" w:rsidR="0005576A" w:rsidRDefault="00000000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(Prof. Dr. Cantürk Kayahan)</w:t>
            </w:r>
          </w:p>
        </w:tc>
        <w:tc>
          <w:tcPr>
            <w:tcW w:w="19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F4CF0EE" w14:textId="77777777" w:rsidR="0005576A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Uluslararası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Ticarette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Girişimcilik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</w:p>
          <w:p w14:paraId="55C3C48F" w14:textId="77777777" w:rsidR="0005576A" w:rsidRDefault="00000000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Dr.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Öğr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Üyesi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Berfu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İLTER</w:t>
            </w:r>
          </w:p>
        </w:tc>
      </w:tr>
      <w:tr w:rsidR="0005576A" w14:paraId="636B4F2F" w14:textId="77777777">
        <w:trPr>
          <w:trHeight w:val="519"/>
          <w:jc w:val="center"/>
        </w:trPr>
        <w:tc>
          <w:tcPr>
            <w:tcW w:w="981" w:type="pct"/>
            <w:shd w:val="clear" w:color="auto" w:fill="BFBFBF"/>
            <w:vAlign w:val="center"/>
          </w:tcPr>
          <w:p w14:paraId="28BCB89B" w14:textId="77777777" w:rsidR="0005576A" w:rsidRDefault="00000000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15:00</w:t>
            </w:r>
          </w:p>
        </w:tc>
        <w:tc>
          <w:tcPr>
            <w:tcW w:w="364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02E51A" w14:textId="77777777" w:rsidR="0005576A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İşletme Yönetimi </w:t>
            </w:r>
          </w:p>
          <w:p w14:paraId="691C0BA2" w14:textId="77777777" w:rsidR="0005576A" w:rsidRDefault="00000000">
            <w:pPr>
              <w:spacing w:after="0"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(Dr. Öğr. Üyesi Koray Gürpınar)</w:t>
            </w:r>
          </w:p>
        </w:tc>
        <w:tc>
          <w:tcPr>
            <w:tcW w:w="19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3F722FC" w14:textId="77777777" w:rsidR="0005576A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Uluslararası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Ticarette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Girişimcilik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</w:p>
          <w:p w14:paraId="6B061548" w14:textId="77777777" w:rsidR="0005576A" w:rsidRDefault="00000000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Dr.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Öğr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Üyesi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Berfu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İLTER</w:t>
            </w:r>
          </w:p>
        </w:tc>
      </w:tr>
      <w:tr w:rsidR="0005576A" w14:paraId="41434D10" w14:textId="77777777">
        <w:trPr>
          <w:trHeight w:val="519"/>
          <w:jc w:val="center"/>
        </w:trPr>
        <w:tc>
          <w:tcPr>
            <w:tcW w:w="981" w:type="pct"/>
            <w:shd w:val="clear" w:color="auto" w:fill="BFBFBF"/>
            <w:vAlign w:val="center"/>
          </w:tcPr>
          <w:p w14:paraId="26C9AACC" w14:textId="77777777" w:rsidR="0005576A" w:rsidRDefault="00000000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16:00</w:t>
            </w:r>
          </w:p>
        </w:tc>
        <w:tc>
          <w:tcPr>
            <w:tcW w:w="3646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1AA1D17" w14:textId="77777777" w:rsidR="0005576A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İşletme Yönetimi </w:t>
            </w:r>
          </w:p>
          <w:p w14:paraId="162AD20D" w14:textId="77777777" w:rsidR="0005576A" w:rsidRDefault="00000000">
            <w:pPr>
              <w:spacing w:after="0"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(Dr. Öğr. Üyesi Koray Gürpınar)</w:t>
            </w:r>
          </w:p>
        </w:tc>
        <w:tc>
          <w:tcPr>
            <w:tcW w:w="199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03C8F646" w14:textId="77777777" w:rsidR="0005576A" w:rsidRDefault="00000000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Kültürlerarası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Yön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etim </w:t>
            </w:r>
          </w:p>
          <w:p w14:paraId="4F9C7BB9" w14:textId="77777777" w:rsidR="0005576A" w:rsidRDefault="00000000">
            <w:pPr>
              <w:spacing w:after="0" w:line="240" w:lineRule="auto"/>
              <w:ind w:left="-103" w:firstLine="0"/>
              <w:jc w:val="center"/>
              <w:rPr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Dr. Öğr. Üyesi Kemal KARAYORMUK</w:t>
            </w:r>
          </w:p>
        </w:tc>
      </w:tr>
      <w:tr w:rsidR="0005576A" w14:paraId="3E349220" w14:textId="77777777">
        <w:trPr>
          <w:trHeight w:val="519"/>
          <w:jc w:val="center"/>
        </w:trPr>
        <w:tc>
          <w:tcPr>
            <w:tcW w:w="981" w:type="pct"/>
            <w:shd w:val="clear" w:color="auto" w:fill="BFBFBF"/>
            <w:vAlign w:val="center"/>
          </w:tcPr>
          <w:p w14:paraId="4DF02505" w14:textId="77777777" w:rsidR="0005576A" w:rsidRDefault="00000000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17:00</w:t>
            </w:r>
          </w:p>
        </w:tc>
        <w:tc>
          <w:tcPr>
            <w:tcW w:w="36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C9123A" w14:textId="77777777" w:rsidR="0005576A" w:rsidRDefault="00000000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İşletme Yönetimi </w:t>
            </w:r>
          </w:p>
          <w:p w14:paraId="0CCCF3A5" w14:textId="77777777" w:rsidR="0005576A" w:rsidRDefault="00000000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(Dr. Öğr. Üyesi Koray Gürpınar)</w:t>
            </w:r>
          </w:p>
        </w:tc>
        <w:tc>
          <w:tcPr>
            <w:tcW w:w="199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ABB9BD" w14:textId="77777777" w:rsidR="0005576A" w:rsidRDefault="00000000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Kültürlerarası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Yön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etim </w:t>
            </w:r>
          </w:p>
          <w:p w14:paraId="3001555D" w14:textId="77777777" w:rsidR="0005576A" w:rsidRDefault="00000000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Dr. Öğr. Üyesi Kemal KARAYORMUK</w:t>
            </w:r>
          </w:p>
        </w:tc>
      </w:tr>
      <w:tr w:rsidR="0005576A" w14:paraId="42FE6D05" w14:textId="77777777">
        <w:trPr>
          <w:trHeight w:val="519"/>
          <w:jc w:val="center"/>
        </w:trPr>
        <w:tc>
          <w:tcPr>
            <w:tcW w:w="981" w:type="pct"/>
            <w:shd w:val="clear" w:color="auto" w:fill="BFBFBF"/>
            <w:vAlign w:val="center"/>
          </w:tcPr>
          <w:p w14:paraId="01D69817" w14:textId="77777777" w:rsidR="0005576A" w:rsidRDefault="00000000">
            <w:pPr>
              <w:ind w:firstLine="0"/>
              <w:jc w:val="center"/>
              <w:rPr>
                <w:rFonts w:eastAsia="Times New Roman" w:cs="Times New Roman"/>
                <w:b/>
                <w:lang w:val="en-US" w:eastAsia="tr-TR"/>
              </w:rPr>
            </w:pPr>
            <w:r>
              <w:rPr>
                <w:rFonts w:eastAsia="Times New Roman" w:cs="Times New Roman"/>
                <w:b/>
                <w:lang w:val="en-US" w:eastAsia="tr-TR"/>
              </w:rPr>
              <w:t>18:00</w:t>
            </w:r>
          </w:p>
        </w:tc>
        <w:tc>
          <w:tcPr>
            <w:tcW w:w="3646" w:type="dxa"/>
            <w:tcBorders>
              <w:top w:val="single" w:sz="12" w:space="0" w:color="auto"/>
            </w:tcBorders>
            <w:vAlign w:val="center"/>
          </w:tcPr>
          <w:p w14:paraId="20956241" w14:textId="77777777" w:rsidR="0005576A" w:rsidRDefault="0005576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lang w:eastAsia="tr-TR"/>
              </w:rPr>
            </w:pPr>
          </w:p>
        </w:tc>
        <w:tc>
          <w:tcPr>
            <w:tcW w:w="1997" w:type="pct"/>
            <w:tcBorders>
              <w:top w:val="single" w:sz="12" w:space="0" w:color="auto"/>
            </w:tcBorders>
            <w:vAlign w:val="center"/>
          </w:tcPr>
          <w:p w14:paraId="1DE71E6D" w14:textId="77777777" w:rsidR="0005576A" w:rsidRDefault="00000000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Kültürlerarası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Yön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etim </w:t>
            </w:r>
          </w:p>
          <w:p w14:paraId="4686F8AA" w14:textId="77777777" w:rsidR="0005576A" w:rsidRDefault="00000000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Dr. Öğr. Üyesi Kemal KARAYORMUK</w:t>
            </w:r>
          </w:p>
        </w:tc>
      </w:tr>
    </w:tbl>
    <w:p w14:paraId="35A93BCC" w14:textId="77777777" w:rsidR="0005576A" w:rsidRDefault="00000000">
      <w:pPr>
        <w:pStyle w:val="KonuBal"/>
        <w:jc w:val="both"/>
        <w:outlineLvl w:val="0"/>
        <w:rPr>
          <w:sz w:val="24"/>
          <w:szCs w:val="24"/>
        </w:rPr>
      </w:pPr>
      <w:r>
        <w:rPr>
          <w:rFonts w:eastAsia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31F341F" wp14:editId="3F1F85CB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C1FB314" w14:textId="77777777" w:rsidR="0005576A" w:rsidRDefault="00000000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-11</w:t>
                            </w:r>
                          </w:p>
                          <w:p w14:paraId="6725FF59" w14:textId="77777777" w:rsidR="0005576A" w:rsidRDefault="0005576A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1F341F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" o:allowincell="f" filled="f" stroked="f">
                <v:textbox inset="10.8pt,7.2pt,10.8pt,7.2pt">
                  <w:txbxContent>
                    <w:p w14:paraId="7C1FB314" w14:textId="77777777" w:rsidR="0005576A" w:rsidRDefault="00000000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AKÜ.SBE.FORM.İDR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-11</w:t>
                      </w:r>
                    </w:p>
                    <w:p w14:paraId="6725FF59" w14:textId="77777777" w:rsidR="0005576A" w:rsidRDefault="0005576A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z w:val="24"/>
          <w:szCs w:val="24"/>
        </w:rPr>
        <w:t>NOT:</w:t>
      </w:r>
      <w:r>
        <w:rPr>
          <w:b w:val="0"/>
          <w:sz w:val="24"/>
          <w:szCs w:val="24"/>
        </w:rPr>
        <w:t xml:space="preserve"> Bu form Anabilim Dalı Başkanlığı üst yazı ekinde </w:t>
      </w:r>
      <w:proofErr w:type="spellStart"/>
      <w:r>
        <w:rPr>
          <w:sz w:val="24"/>
          <w:szCs w:val="24"/>
          <w:u w:val="single"/>
        </w:rPr>
        <w:t>word</w:t>
      </w:r>
      <w:proofErr w:type="spellEnd"/>
      <w:r>
        <w:rPr>
          <w:b w:val="0"/>
          <w:sz w:val="24"/>
          <w:szCs w:val="24"/>
        </w:rPr>
        <w:t xml:space="preserve"> formatında enstitüye ulaştırılmalıdır.</w:t>
      </w:r>
    </w:p>
    <w:sectPr w:rsidR="0005576A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E1CF6" w14:textId="77777777" w:rsidR="003852B9" w:rsidRDefault="003852B9">
      <w:pPr>
        <w:spacing w:line="240" w:lineRule="auto"/>
      </w:pPr>
      <w:r>
        <w:separator/>
      </w:r>
    </w:p>
  </w:endnote>
  <w:endnote w:type="continuationSeparator" w:id="0">
    <w:p w14:paraId="124F2222" w14:textId="77777777" w:rsidR="003852B9" w:rsidRDefault="003852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791D7" w14:textId="77777777" w:rsidR="003852B9" w:rsidRDefault="003852B9">
      <w:pPr>
        <w:spacing w:after="0"/>
      </w:pPr>
      <w:r>
        <w:separator/>
      </w:r>
    </w:p>
  </w:footnote>
  <w:footnote w:type="continuationSeparator" w:id="0">
    <w:p w14:paraId="5049B5F8" w14:textId="77777777" w:rsidR="003852B9" w:rsidRDefault="003852B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C7F808"/>
    <w:multiLevelType w:val="singleLevel"/>
    <w:tmpl w:val="60C7F808"/>
    <w:lvl w:ilvl="0">
      <w:start w:val="20"/>
      <w:numFmt w:val="upperLetter"/>
      <w:lvlText w:val="%1."/>
      <w:lvlJc w:val="left"/>
      <w:pPr>
        <w:tabs>
          <w:tab w:val="left" w:pos="312"/>
        </w:tabs>
      </w:pPr>
    </w:lvl>
  </w:abstractNum>
  <w:num w:numId="1" w16cid:durableId="714502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2FD"/>
    <w:rsid w:val="0005576A"/>
    <w:rsid w:val="000710FE"/>
    <w:rsid w:val="0008507A"/>
    <w:rsid w:val="000C2FD2"/>
    <w:rsid w:val="000E1DAB"/>
    <w:rsid w:val="000F0C1C"/>
    <w:rsid w:val="00136C8B"/>
    <w:rsid w:val="001B2DC0"/>
    <w:rsid w:val="001B5253"/>
    <w:rsid w:val="001C6711"/>
    <w:rsid w:val="001C6E1A"/>
    <w:rsid w:val="001D4B6F"/>
    <w:rsid w:val="001D5479"/>
    <w:rsid w:val="00204D74"/>
    <w:rsid w:val="002644C6"/>
    <w:rsid w:val="00265D48"/>
    <w:rsid w:val="00275CC8"/>
    <w:rsid w:val="00296D31"/>
    <w:rsid w:val="002C02DD"/>
    <w:rsid w:val="002C569C"/>
    <w:rsid w:val="002E176F"/>
    <w:rsid w:val="00307F2E"/>
    <w:rsid w:val="003669D9"/>
    <w:rsid w:val="003852B9"/>
    <w:rsid w:val="003876B1"/>
    <w:rsid w:val="00391042"/>
    <w:rsid w:val="00394FFC"/>
    <w:rsid w:val="003D0943"/>
    <w:rsid w:val="00415BDB"/>
    <w:rsid w:val="00480E77"/>
    <w:rsid w:val="00495BF1"/>
    <w:rsid w:val="004A7337"/>
    <w:rsid w:val="004B20CA"/>
    <w:rsid w:val="004B4505"/>
    <w:rsid w:val="004E418E"/>
    <w:rsid w:val="00527D35"/>
    <w:rsid w:val="0055121E"/>
    <w:rsid w:val="0057072B"/>
    <w:rsid w:val="00571DC6"/>
    <w:rsid w:val="00573AAC"/>
    <w:rsid w:val="005A2A98"/>
    <w:rsid w:val="005A7AC6"/>
    <w:rsid w:val="005C2C13"/>
    <w:rsid w:val="005F663C"/>
    <w:rsid w:val="0062467D"/>
    <w:rsid w:val="00624BFE"/>
    <w:rsid w:val="00653FBB"/>
    <w:rsid w:val="006B0E67"/>
    <w:rsid w:val="007250E2"/>
    <w:rsid w:val="00757D18"/>
    <w:rsid w:val="007E4C9F"/>
    <w:rsid w:val="007F6E29"/>
    <w:rsid w:val="007F789B"/>
    <w:rsid w:val="008052FD"/>
    <w:rsid w:val="00812D21"/>
    <w:rsid w:val="00873BF5"/>
    <w:rsid w:val="008A070B"/>
    <w:rsid w:val="008A24C4"/>
    <w:rsid w:val="008D7630"/>
    <w:rsid w:val="0091093C"/>
    <w:rsid w:val="0093102F"/>
    <w:rsid w:val="0096110C"/>
    <w:rsid w:val="0097279C"/>
    <w:rsid w:val="009901A4"/>
    <w:rsid w:val="00995A7B"/>
    <w:rsid w:val="00A57881"/>
    <w:rsid w:val="00A92EB9"/>
    <w:rsid w:val="00AB529A"/>
    <w:rsid w:val="00AE5456"/>
    <w:rsid w:val="00B01535"/>
    <w:rsid w:val="00B27BC5"/>
    <w:rsid w:val="00B566EA"/>
    <w:rsid w:val="00B84567"/>
    <w:rsid w:val="00BA483C"/>
    <w:rsid w:val="00BC6856"/>
    <w:rsid w:val="00BE0248"/>
    <w:rsid w:val="00C07B0B"/>
    <w:rsid w:val="00C14646"/>
    <w:rsid w:val="00C65774"/>
    <w:rsid w:val="00C6751B"/>
    <w:rsid w:val="00C67739"/>
    <w:rsid w:val="00C94657"/>
    <w:rsid w:val="00C9553B"/>
    <w:rsid w:val="00CC7C91"/>
    <w:rsid w:val="00CD49C9"/>
    <w:rsid w:val="00CF045F"/>
    <w:rsid w:val="00D038FC"/>
    <w:rsid w:val="00D41E78"/>
    <w:rsid w:val="00D7720E"/>
    <w:rsid w:val="00DD383E"/>
    <w:rsid w:val="00DE0DF5"/>
    <w:rsid w:val="00E1190B"/>
    <w:rsid w:val="00E12C37"/>
    <w:rsid w:val="00E310A4"/>
    <w:rsid w:val="00E35699"/>
    <w:rsid w:val="00E370F1"/>
    <w:rsid w:val="00E50628"/>
    <w:rsid w:val="00E53885"/>
    <w:rsid w:val="00E57B9A"/>
    <w:rsid w:val="00E778C0"/>
    <w:rsid w:val="00E825E5"/>
    <w:rsid w:val="00EB6DE2"/>
    <w:rsid w:val="00EC5682"/>
    <w:rsid w:val="00ED5126"/>
    <w:rsid w:val="00EE0AE0"/>
    <w:rsid w:val="00EE38A9"/>
    <w:rsid w:val="00EE5006"/>
    <w:rsid w:val="00F019DE"/>
    <w:rsid w:val="00F207E4"/>
    <w:rsid w:val="00F83D4A"/>
    <w:rsid w:val="00FF3FC2"/>
    <w:rsid w:val="26E534BD"/>
    <w:rsid w:val="2D13200F"/>
    <w:rsid w:val="57DD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849F29C"/>
  <w15:docId w15:val="{CF9378DF-0F74-4C31-9466-99C2A8057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 w:qFormat="1"/>
    <w:lsdException w:name="Light List" w:uiPriority="61"/>
    <w:lsdException w:name="Light Grid" w:uiPriority="62"/>
    <w:lsdException w:name="Medium Shading 1" w:uiPriority="63" w:qFormat="1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 w:qFormat="1"/>
    <w:lsdException w:name="Light List Accent 3" w:uiPriority="61"/>
    <w:lsdException w:name="Light Grid Accent 3" w:uiPriority="62" w:qFormat="1"/>
    <w:lsdException w:name="Medium Shading 1 Accent 3" w:uiPriority="63" w:qFormat="1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/>
    <w:lsdException w:name="Light Grid Accent 4" w:uiPriority="62" w:qFormat="1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 w:qFormat="1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 w:qFormat="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  <w:ind w:firstLine="709"/>
      <w:jc w:val="both"/>
    </w:pPr>
    <w:rPr>
      <w:rFonts w:eastAsia="Calibri" w:cs="Arial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  <w:rPr>
      <w:rFonts w:cs="Times New Roman"/>
    </w:rPr>
  </w:style>
  <w:style w:type="character" w:customStyle="1" w:styleId="KonuBalChar">
    <w:name w:val="Konu Başlığı Char"/>
    <w:basedOn w:val="VarsaylanParagrafYazTipi"/>
    <w:link w:val="KonuBal"/>
    <w:qFormat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Sinan Göçer</cp:lastModifiedBy>
  <cp:revision>3</cp:revision>
  <dcterms:created xsi:type="dcterms:W3CDTF">2026-09-14T11:35:00Z</dcterms:created>
  <dcterms:modified xsi:type="dcterms:W3CDTF">2026-09-23T10:13:00Z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89b085e74cbfa3877dca93efaa368540ae3b280c5c8b02c213a4e9d9ba0e9d0b</vt:lpwstr>
  </property>
  <property fmtid="{D5CDD505-2E9C-101B-9397-08002B2CF9AE}" pid="3" name="KSOProductBuildVer">
    <vt:lpwstr>1033-12.2.0.22549</vt:lpwstr>
  </property>
  <property fmtid="{D5CDD505-2E9C-101B-9397-08002B2CF9AE}" pid="4" name="ICV">
    <vt:lpwstr>5D744484FF5D4DA895EC3F09242E96B8_13</vt:lpwstr>
  </property>
</Properties>
</file>