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0D8C08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E0DF5" w:rsidRPr="00EA23C8" w14:paraId="7AF03397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10C1D903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AF1437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A770CD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3C9F34D3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2BA6003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0302395F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5FA2AB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5A1BB300" w14:textId="77777777" w:rsidTr="00DE0DF5">
        <w:tc>
          <w:tcPr>
            <w:tcW w:w="5000" w:type="pct"/>
            <w:gridSpan w:val="8"/>
            <w:vAlign w:val="center"/>
          </w:tcPr>
          <w:p w14:paraId="6BF824E6" w14:textId="5B365AF5" w:rsidR="00DE0DF5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</w:t>
            </w:r>
            <w:r w:rsidR="00827B65">
              <w:rPr>
                <w:sz w:val="24"/>
                <w:szCs w:val="24"/>
              </w:rPr>
              <w:t>026</w:t>
            </w:r>
            <w:r w:rsidRPr="00DE0DF5">
              <w:rPr>
                <w:sz w:val="24"/>
                <w:szCs w:val="24"/>
              </w:rPr>
              <w:t>-2</w:t>
            </w:r>
            <w:r w:rsidR="00827B65">
              <w:rPr>
                <w:sz w:val="24"/>
                <w:szCs w:val="24"/>
              </w:rPr>
              <w:t>027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827B65">
              <w:rPr>
                <w:sz w:val="24"/>
                <w:szCs w:val="24"/>
              </w:rPr>
              <w:t xml:space="preserve">GÜZ </w:t>
            </w:r>
            <w:r>
              <w:rPr>
                <w:sz w:val="24"/>
                <w:szCs w:val="24"/>
              </w:rPr>
              <w:t>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827B65">
              <w:rPr>
                <w:sz w:val="24"/>
                <w:szCs w:val="24"/>
              </w:rPr>
              <w:t xml:space="preserve">MALİYE </w:t>
            </w:r>
            <w:r w:rsidRPr="00DE0DF5">
              <w:rPr>
                <w:sz w:val="24"/>
                <w:szCs w:val="24"/>
              </w:rPr>
              <w:t xml:space="preserve">ANABİLİM DALI </w:t>
            </w:r>
            <w:r w:rsidR="00827B65">
              <w:rPr>
                <w:sz w:val="24"/>
                <w:szCs w:val="24"/>
              </w:rPr>
              <w:t xml:space="preserve">MALİYE TEZLİ YÜKSEK LİSANS </w:t>
            </w:r>
            <w:r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29AC829E" w14:textId="4F4C4C5C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C94657">
              <w:rPr>
                <w:sz w:val="24"/>
                <w:szCs w:val="24"/>
                <w:highlight w:val="yellow"/>
              </w:rPr>
              <w:t>(YÜKSEK LİSANS)</w:t>
            </w:r>
          </w:p>
        </w:tc>
      </w:tr>
      <w:tr w:rsidR="00DE0DF5" w:rsidRPr="00EA23C8" w14:paraId="1889B78C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3AEEB67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5A06357D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76532356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6E7FA442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1CD6825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0212A22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35A3A44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3779E300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49C5642C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3B3EE8FB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9E615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Piyasa Başarısızlıkları ve Devlet</w:t>
            </w:r>
          </w:p>
          <w:p w14:paraId="759C981B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(Prof. Dr. İsa Sağbaş)</w:t>
            </w:r>
          </w:p>
          <w:p w14:paraId="650FBD9D" w14:textId="138433E8" w:rsidR="008A24C4" w:rsidRPr="00995A7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CA69C" w14:textId="77777777" w:rsidR="00BF365F" w:rsidRPr="00AF6B08" w:rsidRDefault="00BF365F" w:rsidP="00BF36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Gelir Vergileri Analizi</w:t>
            </w:r>
          </w:p>
          <w:p w14:paraId="0320A763" w14:textId="77777777" w:rsidR="00BF365F" w:rsidRPr="00827B65" w:rsidRDefault="00BF365F" w:rsidP="00BF36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(Prof. Dr. İhsan Cemil Demir)</w:t>
            </w:r>
          </w:p>
          <w:p w14:paraId="07D9EB51" w14:textId="16C225FB" w:rsidR="004B4505" w:rsidRPr="00995A7B" w:rsidRDefault="00BF365F" w:rsidP="00BF36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536CD" w14:textId="1D4D2917" w:rsidR="00E370F1" w:rsidRPr="00AF6B08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Servet ve Harcama Vergileri</w:t>
            </w:r>
          </w:p>
          <w:p w14:paraId="04B42F0B" w14:textId="663114AA" w:rsidR="00E370F1" w:rsidRPr="003C77E2" w:rsidRDefault="00E370F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C77E2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="003C77E2" w:rsidRPr="003C77E2">
              <w:rPr>
                <w:rFonts w:eastAsia="Times New Roman" w:cs="Times New Roman"/>
                <w:sz w:val="20"/>
                <w:szCs w:val="20"/>
                <w:lang w:eastAsia="tr-TR"/>
              </w:rPr>
              <w:t>Prof. Dr. Ceyda Kükrer Mutlu</w:t>
            </w:r>
            <w:r w:rsidRPr="003C77E2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0F7D60F0" w14:textId="7DD7A4FE" w:rsidR="00B566EA" w:rsidRPr="00EE38A9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1A2BD" w14:textId="64E7B238" w:rsidR="007250E2" w:rsidRPr="00EE38A9" w:rsidRDefault="007250E2" w:rsidP="0077279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3965846" w14:textId="46F628D9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316929B1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34A0D7A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E228C" w14:textId="72DEF861" w:rsidR="00E370F1" w:rsidRPr="00AF6B08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Piyasa Başarısızlıkları ve Devlet</w:t>
            </w:r>
          </w:p>
          <w:p w14:paraId="3B5BE218" w14:textId="77777777" w:rsidR="0098512B" w:rsidRPr="0098512B" w:rsidRDefault="0098512B" w:rsidP="009851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(Prof. Dr. İsa Sağbaş)</w:t>
            </w:r>
          </w:p>
          <w:p w14:paraId="79B980FA" w14:textId="4AC6A25E" w:rsidR="008052FD" w:rsidRPr="00995A7B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5EEC7" w14:textId="1DBF1C9D" w:rsidR="00E370F1" w:rsidRPr="00AF6B08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Gelir Vergileri Analizi</w:t>
            </w:r>
          </w:p>
          <w:p w14:paraId="7EF64126" w14:textId="7271419F" w:rsidR="00E370F1" w:rsidRPr="00827B65" w:rsidRDefault="00E370F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="00827B65"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Prof. Dr. İhsan Cemil Demir</w:t>
            </w: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482E4E7B" w14:textId="1CD3A1B1" w:rsidR="00394FFC" w:rsidRPr="00995A7B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891D4" w14:textId="77777777" w:rsidR="00AF6B08" w:rsidRPr="00AF6B0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Servet ve Harcama Vergileri</w:t>
            </w:r>
          </w:p>
          <w:p w14:paraId="59EF2FD5" w14:textId="77777777" w:rsidR="00AF6B08" w:rsidRPr="003C77E2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C77E2">
              <w:rPr>
                <w:rFonts w:eastAsia="Times New Roman" w:cs="Times New Roman"/>
                <w:sz w:val="20"/>
                <w:szCs w:val="20"/>
                <w:lang w:eastAsia="tr-TR"/>
              </w:rPr>
              <w:t>(Prof. Dr. Ceyda Kükrer Mutlu)</w:t>
            </w:r>
          </w:p>
          <w:p w14:paraId="0C5E2539" w14:textId="480AD299" w:rsidR="008052FD" w:rsidRPr="00275CC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31E5D" w14:textId="06EC2222" w:rsidR="00B566EA" w:rsidRPr="00995A7B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1D02F6" w14:textId="5E27F2B2" w:rsidR="001D5DEE" w:rsidRPr="001D5DEE" w:rsidRDefault="00AF6B08" w:rsidP="001D5D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Uluslararası Mali İlişkiler Analizi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="001D5DEE"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(Doç. Dr. Ali Balkı)</w:t>
            </w:r>
          </w:p>
          <w:p w14:paraId="09378154" w14:textId="1BB9CA20" w:rsidR="008052FD" w:rsidRPr="00995A7B" w:rsidRDefault="00AF6B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</w:tr>
      <w:tr w:rsidR="00AF6B08" w:rsidRPr="00EA23C8" w14:paraId="79D18342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2A712B4B" w14:textId="77777777" w:rsidR="00AF6B08" w:rsidRPr="00EA23C8" w:rsidRDefault="00AF6B08" w:rsidP="00AF6B0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5470A" w14:textId="77777777" w:rsidR="00AF6B08" w:rsidRPr="00AF6B0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Piyasa Başarısızlıkları ve Devlet</w:t>
            </w:r>
          </w:p>
          <w:p w14:paraId="23D30E4C" w14:textId="77777777" w:rsidR="00AF6B08" w:rsidRPr="0098512B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(Prof. Dr. İsa Sağbaş)</w:t>
            </w:r>
          </w:p>
          <w:p w14:paraId="633B9F59" w14:textId="72D82DE8" w:rsidR="00AF6B08" w:rsidRPr="00995A7B" w:rsidRDefault="00AF6B08" w:rsidP="00AF6B0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2C448" w14:textId="77777777" w:rsidR="00AF6B08" w:rsidRPr="00AF6B0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Gelir Vergileri Analizi</w:t>
            </w:r>
          </w:p>
          <w:p w14:paraId="4FD0B0A8" w14:textId="77777777" w:rsidR="00AF6B08" w:rsidRPr="00827B65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(Prof. Dr. İhsan Cemil Demir)</w:t>
            </w:r>
          </w:p>
          <w:p w14:paraId="04137D5F" w14:textId="14160735" w:rsidR="00AF6B08" w:rsidRPr="00995A7B" w:rsidRDefault="00AF6B08" w:rsidP="00AF6B0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0A30C" w14:textId="77777777" w:rsidR="00AF6B08" w:rsidRPr="00AF6B0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Servet ve Harcama Vergileri</w:t>
            </w:r>
          </w:p>
          <w:p w14:paraId="161BB57D" w14:textId="77777777" w:rsidR="00AF6B08" w:rsidRPr="003C77E2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C77E2">
              <w:rPr>
                <w:rFonts w:eastAsia="Times New Roman" w:cs="Times New Roman"/>
                <w:sz w:val="20"/>
                <w:szCs w:val="20"/>
                <w:lang w:eastAsia="tr-TR"/>
              </w:rPr>
              <w:t>(Prof. Dr. Ceyda Kükrer Mutlu)</w:t>
            </w:r>
          </w:p>
          <w:p w14:paraId="5D4B736A" w14:textId="400E43BF" w:rsidR="00AF6B08" w:rsidRPr="00275CC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2D83E" w14:textId="527EC185" w:rsidR="00AF6B08" w:rsidRPr="00995A7B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5F275A" w14:textId="77777777" w:rsidR="00AF6B08" w:rsidRPr="001D5DEE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Uluslararası Mali İlişkiler Analizi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(Doç. Dr. Ali Balkı)</w:t>
            </w:r>
          </w:p>
          <w:p w14:paraId="0BE56146" w14:textId="68754C68" w:rsidR="00AF6B08" w:rsidRPr="00995A7B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</w:tr>
      <w:tr w:rsidR="00AF6B08" w:rsidRPr="00EA23C8" w14:paraId="58539E8E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75A56A18" w14:textId="77777777" w:rsidR="00AF6B08" w:rsidRPr="00EA23C8" w:rsidRDefault="00AF6B08" w:rsidP="00AF6B0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46B052A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1"/>
                <w:szCs w:val="21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Bilimsel Araştırma Yöntemleri ve Yayın Etiği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</w:p>
          <w:p w14:paraId="28B20E27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Pınar Bengi Kaya)</w:t>
            </w:r>
          </w:p>
          <w:p w14:paraId="17E06F08" w14:textId="51D5A53D" w:rsidR="00AF6B08" w:rsidRPr="00995A7B" w:rsidRDefault="00C25F98" w:rsidP="00C25F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585FC1" w14:textId="77777777" w:rsidR="00BF365F" w:rsidRPr="00AF6B08" w:rsidRDefault="00BF365F" w:rsidP="00BF36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Maliye Politikası</w:t>
            </w:r>
          </w:p>
          <w:p w14:paraId="335E37CB" w14:textId="77777777" w:rsidR="00BF365F" w:rsidRPr="0098512B" w:rsidRDefault="00BF365F" w:rsidP="00BF36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748366CB" w14:textId="408F47EE" w:rsidR="00AF6B08" w:rsidRPr="00995A7B" w:rsidRDefault="00BF365F" w:rsidP="00BF365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493E80" w14:textId="601A1AD4" w:rsidR="00AF6B08" w:rsidRPr="003536F1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Vergi Uyuşmazlıkları ve Çözüm Yolları</w:t>
            </w:r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(Dr. Öğr. Üyesi Neslihan Karakuş </w:t>
            </w:r>
            <w:proofErr w:type="spellStart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Büyükben</w:t>
            </w:r>
            <w:proofErr w:type="spellEnd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4033408A" w14:textId="217507FC" w:rsidR="00AF6B08" w:rsidRPr="00275CC8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657F25" w14:textId="51EA4D7C" w:rsidR="00AF6B08" w:rsidRPr="0098512B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3ED21F7" w14:textId="77777777" w:rsidR="00AF6B08" w:rsidRPr="001D5DEE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Uluslararası Mali İlişkiler Analizi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(Doç. Dr. Ali Balkı)</w:t>
            </w:r>
          </w:p>
          <w:p w14:paraId="6DB51E2D" w14:textId="3B3CAB84" w:rsidR="00AF6B08" w:rsidRPr="00995A7B" w:rsidRDefault="00AF6B08" w:rsidP="00AF6B0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</w:tr>
      <w:tr w:rsidR="00AF6B08" w:rsidRPr="00EA23C8" w14:paraId="0031A134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AF69151" w14:textId="77777777" w:rsidR="00AF6B08" w:rsidRPr="00995A7B" w:rsidRDefault="00AF6B08" w:rsidP="00AF6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C25F98" w:rsidRPr="00EA23C8" w14:paraId="5DBA1B57" w14:textId="77777777" w:rsidTr="00DE0DF5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0B01F407" w14:textId="77777777" w:rsidR="00C25F98" w:rsidRPr="00EA23C8" w:rsidRDefault="00C25F98" w:rsidP="00C25F9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3E762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1"/>
                <w:szCs w:val="21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Bilimsel Araştırma Yöntemleri ve Yayın Etiği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</w:p>
          <w:p w14:paraId="70F0A61E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Pınar Bengi Kaya)</w:t>
            </w:r>
          </w:p>
          <w:p w14:paraId="6F036BB8" w14:textId="5B21AEFA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9C609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Maliye Politikası</w:t>
            </w:r>
          </w:p>
          <w:p w14:paraId="679EF62C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63B91315" w14:textId="5856EAF2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3B653" w14:textId="77777777" w:rsidR="00C25F98" w:rsidRPr="003536F1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Vergi Uyuşmazlıkları ve Çözüm Yolları</w:t>
            </w:r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(Dr. Öğr. Üyesi Neslihan Karakuş </w:t>
            </w:r>
            <w:proofErr w:type="spellStart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Büyükben</w:t>
            </w:r>
            <w:proofErr w:type="spellEnd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34532E6B" w14:textId="09366E37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DBD93" w14:textId="19FC8932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Yoksulluk, Gelir Dağılımı ve Maliye Politikaları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Merve Malak)</w:t>
            </w:r>
          </w:p>
          <w:p w14:paraId="14DE647B" w14:textId="7696B947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62789D" w14:textId="218CB5EE" w:rsidR="00C25F98" w:rsidRPr="00995A7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C25F98" w:rsidRPr="00EA23C8" w14:paraId="7E4C3200" w14:textId="77777777" w:rsidTr="00BF38E6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47B7BFA2" w14:textId="77777777" w:rsidR="00C25F98" w:rsidRPr="00EA23C8" w:rsidRDefault="00C25F98" w:rsidP="00C25F9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42A42F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1"/>
                <w:szCs w:val="21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Bilimsel Araştırma Yöntemleri ve Yayın Etiği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</w:p>
          <w:p w14:paraId="35A1601D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Pınar Bengi Kaya)</w:t>
            </w:r>
          </w:p>
          <w:p w14:paraId="7099EB96" w14:textId="0AF1057D" w:rsidR="00C25F98" w:rsidRPr="00995A7B" w:rsidRDefault="00C25F98" w:rsidP="00C25F98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EEA21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Maliye Politikası</w:t>
            </w:r>
          </w:p>
          <w:p w14:paraId="5F78CA4E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0AD3CA88" w14:textId="37F5F5C4" w:rsidR="00C25F98" w:rsidRPr="00995A7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90E3B" w14:textId="77777777" w:rsidR="00C25F98" w:rsidRPr="003536F1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Vergi Uyuşmazlıkları ve Çözüm Yolları</w:t>
            </w:r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(Dr. Öğr. Üyesi Neslihan Karakuş </w:t>
            </w:r>
            <w:proofErr w:type="spellStart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Büyükben</w:t>
            </w:r>
            <w:proofErr w:type="spellEnd"/>
            <w:r w:rsidRPr="009010DB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18629472" w14:textId="3593B464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7DB89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Yoksulluk, Gelir Dağılımı ve Maliye Politikaları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(Dr. Öğr. Üyesi Merve Malak)</w:t>
            </w:r>
          </w:p>
          <w:p w14:paraId="06A4C35D" w14:textId="655DBCC2" w:rsidR="00C25F98" w:rsidRPr="00995A7B" w:rsidRDefault="00C25F98" w:rsidP="00C25F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9E78BDE" w14:textId="77777777" w:rsidR="00C25F98" w:rsidRDefault="00C25F98" w:rsidP="00C25F98">
            <w:pPr>
              <w:spacing w:after="0" w:line="259" w:lineRule="auto"/>
              <w:ind w:firstLine="0"/>
              <w:jc w:val="left"/>
            </w:pPr>
          </w:p>
          <w:p w14:paraId="7F80766D" w14:textId="3FEBCED8" w:rsidR="00C25F98" w:rsidRPr="00EA23C8" w:rsidRDefault="00C25F98" w:rsidP="00C25F98">
            <w:pPr>
              <w:spacing w:after="0" w:line="259" w:lineRule="auto"/>
              <w:ind w:firstLine="0"/>
              <w:jc w:val="left"/>
            </w:pPr>
          </w:p>
        </w:tc>
      </w:tr>
      <w:tr w:rsidR="00C25F98" w:rsidRPr="00EA23C8" w14:paraId="6A01AF65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4C271453" w14:textId="77777777" w:rsidR="00C25F98" w:rsidRPr="00EA23C8" w:rsidRDefault="00C25F98" w:rsidP="00C25F9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46B9C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Kamu Maliyesinde Dijital Dönüşüm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50009D4C" w14:textId="393133F6" w:rsidR="00C25F98" w:rsidRPr="00E370F1" w:rsidRDefault="00C25F98" w:rsidP="00C25F98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83EFB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Bütçe Teknikleri</w:t>
            </w:r>
          </w:p>
          <w:p w14:paraId="5624D5B0" w14:textId="77777777" w:rsidR="00C25F98" w:rsidRPr="00827B65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(Prof. Dr. Harun Cansız)</w:t>
            </w:r>
          </w:p>
          <w:p w14:paraId="2FAF7D21" w14:textId="5E26931D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1E724" w14:textId="596C48FC" w:rsidR="00C25F98" w:rsidRPr="003536F1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 xml:space="preserve">Türkiye AB Vergi Politikası ve Uygulaması 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>(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</w:t>
            </w:r>
            <w:proofErr w:type="gramStart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5B307B0B" w14:textId="39150583" w:rsidR="00C25F98" w:rsidRPr="00995A7B" w:rsidRDefault="00C25F98" w:rsidP="00C25F98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477E06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lastRenderedPageBreak/>
              <w:t>Yoksulluk, Gelir Dağılımı ve Maliye Politikaları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 xml:space="preserve"> 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(Dr. Öğr. Üyesi 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Merve Malak)</w:t>
            </w:r>
          </w:p>
          <w:p w14:paraId="6DBBAA86" w14:textId="6EBA7AA1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1C8A8D4" w14:textId="42941072" w:rsidR="00C25F98" w:rsidRPr="00995A7B" w:rsidRDefault="00C25F98" w:rsidP="00C25F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C25F98" w:rsidRPr="00EA23C8" w14:paraId="2CB2B76B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5DB2A27C" w14:textId="77777777" w:rsidR="00C25F98" w:rsidRPr="00EA23C8" w:rsidRDefault="00C25F98" w:rsidP="00C25F9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2F8138B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Kamu Maliyesinde Dijital Dönüşüm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1A4F8C8F" w14:textId="12128CCC" w:rsidR="00C25F98" w:rsidRPr="00995A7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5A09A2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Bütçe Teknikleri</w:t>
            </w:r>
          </w:p>
          <w:p w14:paraId="5E3048C4" w14:textId="77777777" w:rsidR="00C25F98" w:rsidRPr="00827B65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(Prof. Dr. Harun Cansız)</w:t>
            </w:r>
          </w:p>
          <w:p w14:paraId="6A51DD7E" w14:textId="7D647AE4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7BB7722" w14:textId="77777777" w:rsidR="00C25F98" w:rsidRPr="003536F1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 xml:space="preserve">Türkiye AB Vergi Politikası ve Uygulaması 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>(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</w:t>
            </w:r>
            <w:proofErr w:type="gramStart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44FE8144" w14:textId="0DD607F4" w:rsidR="00C25F98" w:rsidRPr="00995A7B" w:rsidRDefault="00C25F98" w:rsidP="00C25F98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0C69F85" w14:textId="29E1CFC1" w:rsidR="00C25F98" w:rsidRPr="00995A7B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370DEFBB" w14:textId="4547C8D8" w:rsidR="00C25F98" w:rsidRPr="00995A7B" w:rsidRDefault="00C25F98" w:rsidP="00C25F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C25F98" w:rsidRPr="00EA23C8" w14:paraId="708FD2E1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5F335F95" w14:textId="77777777" w:rsidR="00C25F98" w:rsidRPr="00EA23C8" w:rsidRDefault="00C25F98" w:rsidP="00C25F98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B689A69" w14:textId="77777777" w:rsidR="00C25F98" w:rsidRPr="0098512B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</w:rPr>
              <w:t>Kamu Maliyesinde Dijital Dönüşüm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50E6BD8E" w14:textId="66F88283" w:rsidR="00C25F98" w:rsidRPr="00EA23C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29E94E2" w14:textId="77777777" w:rsidR="00C25F98" w:rsidRPr="00AF6B08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F6B08">
              <w:rPr>
                <w:rFonts w:eastAsia="Times New Roman" w:cs="Times New Roman"/>
                <w:sz w:val="20"/>
                <w:szCs w:val="20"/>
                <w:lang w:eastAsia="tr-TR"/>
              </w:rPr>
              <w:t>Bütçe Teknikleri</w:t>
            </w:r>
          </w:p>
          <w:p w14:paraId="68C26802" w14:textId="77777777" w:rsidR="00C25F98" w:rsidRPr="00827B65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(Prof. Dr. Harun Cansız)</w:t>
            </w:r>
          </w:p>
          <w:p w14:paraId="3F02D60A" w14:textId="051D00A1" w:rsidR="00C25F98" w:rsidRPr="00EA23C8" w:rsidRDefault="00C25F98" w:rsidP="00C25F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836A1AF" w14:textId="77777777" w:rsidR="00C25F98" w:rsidRPr="003536F1" w:rsidRDefault="00C25F98" w:rsidP="00C25F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Pr="00AF6B08">
              <w:rPr>
                <w:rFonts w:eastAsia="Times New Roman" w:cs="Times New Roman"/>
                <w:sz w:val="20"/>
                <w:szCs w:val="20"/>
              </w:rPr>
              <w:t xml:space="preserve">Türkiye AB Vergi Politikası ve Uygulaması </w:t>
            </w:r>
            <w:r w:rsidRPr="00AF6B08">
              <w:rPr>
                <w:rFonts w:eastAsia="Times New Roman" w:cs="Times New Roman"/>
                <w:sz w:val="21"/>
                <w:szCs w:val="21"/>
                <w:lang w:eastAsia="tr-TR"/>
              </w:rPr>
              <w:t>(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</w:t>
            </w:r>
            <w:proofErr w:type="gramStart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6ADA1539" w14:textId="10BBCC50" w:rsidR="00C25F98" w:rsidRPr="00EA23C8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  <w:r w:rsidRPr="00EA23C8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B6D1282" w14:textId="77777777" w:rsidR="00C25F98" w:rsidRPr="00EA23C8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326BE729" w14:textId="77777777" w:rsidR="00C25F98" w:rsidRPr="00EA23C8" w:rsidRDefault="00C25F98" w:rsidP="00C25F9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5899EA69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063BC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41DF0514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756E9"/>
    <w:rsid w:val="0008507A"/>
    <w:rsid w:val="000C2FD2"/>
    <w:rsid w:val="00136C8B"/>
    <w:rsid w:val="001B2DC0"/>
    <w:rsid w:val="001C6711"/>
    <w:rsid w:val="001D5DEE"/>
    <w:rsid w:val="002644C6"/>
    <w:rsid w:val="00265D48"/>
    <w:rsid w:val="00275CC8"/>
    <w:rsid w:val="00296D31"/>
    <w:rsid w:val="00307F2E"/>
    <w:rsid w:val="003536F1"/>
    <w:rsid w:val="003876B1"/>
    <w:rsid w:val="00391042"/>
    <w:rsid w:val="00394FFC"/>
    <w:rsid w:val="003C77E2"/>
    <w:rsid w:val="00415BDB"/>
    <w:rsid w:val="00495BF1"/>
    <w:rsid w:val="004A7337"/>
    <w:rsid w:val="004B20CA"/>
    <w:rsid w:val="004B4505"/>
    <w:rsid w:val="004E418E"/>
    <w:rsid w:val="00571DC6"/>
    <w:rsid w:val="00573AAC"/>
    <w:rsid w:val="005A2A98"/>
    <w:rsid w:val="005C2C13"/>
    <w:rsid w:val="005F663C"/>
    <w:rsid w:val="00624BFE"/>
    <w:rsid w:val="00653FBB"/>
    <w:rsid w:val="006C303A"/>
    <w:rsid w:val="0072025D"/>
    <w:rsid w:val="007250E2"/>
    <w:rsid w:val="00772799"/>
    <w:rsid w:val="007F789B"/>
    <w:rsid w:val="008052FD"/>
    <w:rsid w:val="00827B65"/>
    <w:rsid w:val="008A070B"/>
    <w:rsid w:val="008A24C4"/>
    <w:rsid w:val="009010DB"/>
    <w:rsid w:val="0091093C"/>
    <w:rsid w:val="0097279C"/>
    <w:rsid w:val="0098512B"/>
    <w:rsid w:val="009901A4"/>
    <w:rsid w:val="00995A7B"/>
    <w:rsid w:val="00A57881"/>
    <w:rsid w:val="00A92EB9"/>
    <w:rsid w:val="00AB529A"/>
    <w:rsid w:val="00AF6B08"/>
    <w:rsid w:val="00B01535"/>
    <w:rsid w:val="00B566EA"/>
    <w:rsid w:val="00B84567"/>
    <w:rsid w:val="00BE0248"/>
    <w:rsid w:val="00BF365F"/>
    <w:rsid w:val="00C14646"/>
    <w:rsid w:val="00C25F98"/>
    <w:rsid w:val="00C572AB"/>
    <w:rsid w:val="00C65774"/>
    <w:rsid w:val="00C6751B"/>
    <w:rsid w:val="00C67739"/>
    <w:rsid w:val="00C94657"/>
    <w:rsid w:val="00D038FC"/>
    <w:rsid w:val="00DD383E"/>
    <w:rsid w:val="00DE0DF5"/>
    <w:rsid w:val="00E1190B"/>
    <w:rsid w:val="00E12C37"/>
    <w:rsid w:val="00E370F1"/>
    <w:rsid w:val="00E50628"/>
    <w:rsid w:val="00E53885"/>
    <w:rsid w:val="00E54261"/>
    <w:rsid w:val="00E778C0"/>
    <w:rsid w:val="00E825E5"/>
    <w:rsid w:val="00EB6DE2"/>
    <w:rsid w:val="00EC5682"/>
    <w:rsid w:val="00EE0AE0"/>
    <w:rsid w:val="00EE38A9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33A62"/>
  <w15:docId w15:val="{7215ECC1-CD16-0A4F-92C1-4F3F8813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User</cp:lastModifiedBy>
  <cp:revision>20</cp:revision>
  <dcterms:created xsi:type="dcterms:W3CDTF">2020-04-19T18:02:00Z</dcterms:created>
  <dcterms:modified xsi:type="dcterms:W3CDTF">2026-09-14T12:25:00Z</dcterms:modified>
</cp:coreProperties>
</file>