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F20E0" w14:textId="77777777" w:rsidR="008052FD" w:rsidRPr="00EA23C8" w:rsidRDefault="008052FD" w:rsidP="008052FD">
      <w:pPr>
        <w:pStyle w:val="KonuBal"/>
        <w:outlineLvl w:val="0"/>
      </w:pPr>
    </w:p>
    <w:tbl>
      <w:tblPr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auto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1152"/>
        <w:gridCol w:w="656"/>
        <w:gridCol w:w="1246"/>
        <w:gridCol w:w="1490"/>
        <w:gridCol w:w="1657"/>
        <w:gridCol w:w="1278"/>
        <w:gridCol w:w="267"/>
        <w:gridCol w:w="1542"/>
      </w:tblGrid>
      <w:tr w:rsidR="00DE0DF5" w:rsidRPr="00EA23C8" w14:paraId="5FD51ED8" w14:textId="77777777" w:rsidTr="00DE0DF5">
        <w:tc>
          <w:tcPr>
            <w:tcW w:w="973" w:type="pct"/>
            <w:gridSpan w:val="2"/>
            <w:tcBorders>
              <w:right w:val="single" w:sz="18" w:space="0" w:color="auto"/>
            </w:tcBorders>
            <w:vAlign w:val="center"/>
          </w:tcPr>
          <w:p w14:paraId="2E4D16FB" w14:textId="77777777" w:rsidR="00DE0DF5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55680" behindDoc="0" locked="0" layoutInCell="1" allowOverlap="1" wp14:anchorId="77645C94" wp14:editId="60408CC7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28575</wp:posOffset>
                  </wp:positionV>
                  <wp:extent cx="944880" cy="944880"/>
                  <wp:effectExtent l="0" t="0" r="7620" b="762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E775A59" w14:textId="77777777" w:rsidR="00DE0DF5" w:rsidRPr="00EA23C8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  <w:tc>
          <w:tcPr>
            <w:tcW w:w="3053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3D1E6E5" w14:textId="77777777" w:rsidR="00DE0DF5" w:rsidRPr="00DE0DF5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T.C.</w:t>
            </w:r>
          </w:p>
          <w:p w14:paraId="46939B82" w14:textId="77777777" w:rsidR="00DE0DF5" w:rsidRPr="00DE0DF5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AFYON KOCATEPE ÜNİVERSİTESİ</w:t>
            </w:r>
          </w:p>
          <w:p w14:paraId="27C1AC89" w14:textId="77777777" w:rsidR="00DE0DF5" w:rsidRPr="00EA23C8" w:rsidRDefault="00DE0DF5" w:rsidP="00DE0DF5">
            <w:pPr>
              <w:spacing w:before="240" w:after="24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SOSYAL BİLİMLER ENSTİTÜSÜ</w:t>
            </w:r>
          </w:p>
        </w:tc>
        <w:tc>
          <w:tcPr>
            <w:tcW w:w="974" w:type="pct"/>
            <w:gridSpan w:val="2"/>
            <w:tcBorders>
              <w:left w:val="single" w:sz="18" w:space="0" w:color="auto"/>
            </w:tcBorders>
            <w:vAlign w:val="center"/>
          </w:tcPr>
          <w:p w14:paraId="4C04C33C" w14:textId="77777777" w:rsidR="00DE0DF5" w:rsidRDefault="00DE0DF5">
            <w:pPr>
              <w:spacing w:after="160" w:line="259" w:lineRule="auto"/>
              <w:ind w:firstLine="0"/>
              <w:jc w:val="left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rFonts w:eastAsia="Times New Roman" w:cs="Times New Roman"/>
                <w:b/>
                <w:bCs/>
                <w:noProof/>
                <w:lang w:eastAsia="tr-TR"/>
              </w:rPr>
              <w:drawing>
                <wp:anchor distT="0" distB="0" distL="114300" distR="114300" simplePos="0" relativeHeight="251658752" behindDoc="0" locked="0" layoutInCell="1" allowOverlap="1" wp14:anchorId="2765A79B" wp14:editId="01DB9BB6">
                  <wp:simplePos x="0" y="0"/>
                  <wp:positionH relativeFrom="column">
                    <wp:posOffset>-167640</wp:posOffset>
                  </wp:positionH>
                  <wp:positionV relativeFrom="paragraph">
                    <wp:posOffset>-57150</wp:posOffset>
                  </wp:positionV>
                  <wp:extent cx="1347470" cy="1217930"/>
                  <wp:effectExtent l="0" t="0" r="0" b="0"/>
                  <wp:wrapNone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1217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DC2A8DD" w14:textId="77777777" w:rsidR="00DE0DF5" w:rsidRPr="00EA23C8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</w:tr>
      <w:tr w:rsidR="00DE0DF5" w:rsidRPr="00EA23C8" w14:paraId="6E4E193F" w14:textId="77777777" w:rsidTr="00DE0DF5">
        <w:tc>
          <w:tcPr>
            <w:tcW w:w="5000" w:type="pct"/>
            <w:gridSpan w:val="8"/>
            <w:vAlign w:val="center"/>
          </w:tcPr>
          <w:p w14:paraId="29D1BD0B" w14:textId="02153649" w:rsidR="00C94657" w:rsidRPr="004C4E9D" w:rsidRDefault="00DE0DF5" w:rsidP="00225E98">
            <w:pPr>
              <w:pStyle w:val="KonuBal"/>
              <w:spacing w:before="120" w:after="120"/>
              <w:outlineLvl w:val="0"/>
              <w:rPr>
                <w:sz w:val="20"/>
                <w:szCs w:val="20"/>
              </w:rPr>
            </w:pPr>
            <w:r w:rsidRPr="004C4E9D">
              <w:rPr>
                <w:sz w:val="20"/>
                <w:szCs w:val="20"/>
              </w:rPr>
              <w:t>20</w:t>
            </w:r>
            <w:r w:rsidR="00225E98" w:rsidRPr="004C4E9D">
              <w:rPr>
                <w:sz w:val="20"/>
                <w:szCs w:val="20"/>
              </w:rPr>
              <w:t>26</w:t>
            </w:r>
            <w:r w:rsidRPr="004C4E9D">
              <w:rPr>
                <w:sz w:val="20"/>
                <w:szCs w:val="20"/>
              </w:rPr>
              <w:t>-20</w:t>
            </w:r>
            <w:r w:rsidR="00225E98" w:rsidRPr="004C4E9D">
              <w:rPr>
                <w:sz w:val="20"/>
                <w:szCs w:val="20"/>
              </w:rPr>
              <w:t>27</w:t>
            </w:r>
            <w:r w:rsidR="0091093C" w:rsidRPr="004C4E9D">
              <w:rPr>
                <w:sz w:val="20"/>
                <w:szCs w:val="20"/>
              </w:rPr>
              <w:t xml:space="preserve"> </w:t>
            </w:r>
            <w:r w:rsidRPr="004C4E9D">
              <w:rPr>
                <w:sz w:val="20"/>
                <w:szCs w:val="20"/>
              </w:rPr>
              <w:t xml:space="preserve">EĞİTİM-ÖGRETİM YILI </w:t>
            </w:r>
            <w:r w:rsidR="00225E98" w:rsidRPr="004C4E9D">
              <w:rPr>
                <w:sz w:val="20"/>
                <w:szCs w:val="20"/>
              </w:rPr>
              <w:t>GÜZ</w:t>
            </w:r>
            <w:r w:rsidRPr="004C4E9D">
              <w:rPr>
                <w:sz w:val="20"/>
                <w:szCs w:val="20"/>
              </w:rPr>
              <w:t xml:space="preserve"> YARIY</w:t>
            </w:r>
            <w:r w:rsidR="008A24C4" w:rsidRPr="004C4E9D">
              <w:rPr>
                <w:sz w:val="20"/>
                <w:szCs w:val="20"/>
              </w:rPr>
              <w:t>I</w:t>
            </w:r>
            <w:r w:rsidRPr="004C4E9D">
              <w:rPr>
                <w:sz w:val="20"/>
                <w:szCs w:val="20"/>
              </w:rPr>
              <w:t xml:space="preserve">LI </w:t>
            </w:r>
            <w:r w:rsidR="00225E98" w:rsidRPr="004C4E9D">
              <w:rPr>
                <w:sz w:val="20"/>
                <w:szCs w:val="20"/>
              </w:rPr>
              <w:t xml:space="preserve">ÖZEL HUKUK </w:t>
            </w:r>
            <w:r w:rsidRPr="004C4E9D">
              <w:rPr>
                <w:sz w:val="20"/>
                <w:szCs w:val="20"/>
              </w:rPr>
              <w:t xml:space="preserve">ANABİLİM DALI </w:t>
            </w:r>
            <w:r w:rsidR="00225E98" w:rsidRPr="004C4E9D">
              <w:rPr>
                <w:sz w:val="20"/>
                <w:szCs w:val="20"/>
              </w:rPr>
              <w:t>ÖZEL HUKUK</w:t>
            </w:r>
            <w:r w:rsidRPr="004C4E9D">
              <w:rPr>
                <w:sz w:val="20"/>
                <w:szCs w:val="20"/>
              </w:rPr>
              <w:t xml:space="preserve"> BİLİM DALI </w:t>
            </w:r>
            <w:r w:rsidR="00225E98" w:rsidRPr="004C4E9D">
              <w:rPr>
                <w:sz w:val="20"/>
                <w:szCs w:val="20"/>
              </w:rPr>
              <w:t xml:space="preserve">TEZLİ YÜKSEK LİSANS </w:t>
            </w:r>
            <w:r w:rsidRPr="004C4E9D">
              <w:rPr>
                <w:sz w:val="20"/>
                <w:szCs w:val="20"/>
              </w:rPr>
              <w:t>PROGRAMI HA</w:t>
            </w:r>
            <w:r w:rsidR="008A24C4" w:rsidRPr="004C4E9D">
              <w:rPr>
                <w:sz w:val="20"/>
                <w:szCs w:val="20"/>
              </w:rPr>
              <w:t>F</w:t>
            </w:r>
            <w:r w:rsidRPr="004C4E9D">
              <w:rPr>
                <w:sz w:val="20"/>
                <w:szCs w:val="20"/>
              </w:rPr>
              <w:t>TALIK DERS PROGRAMI</w:t>
            </w:r>
          </w:p>
        </w:tc>
      </w:tr>
      <w:tr w:rsidR="00DE0DF5" w:rsidRPr="00EA23C8" w14:paraId="31CC91CA" w14:textId="77777777" w:rsidTr="00571DC6">
        <w:trPr>
          <w:trHeight w:val="376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452B8650" w14:textId="77777777" w:rsidR="00DE0DF5" w:rsidRPr="004C4E9D" w:rsidRDefault="00DE0DF5" w:rsidP="007F789B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b/>
                <w:bCs/>
                <w:sz w:val="16"/>
                <w:szCs w:val="16"/>
                <w:lang w:eastAsia="tr-TR"/>
              </w:rPr>
              <w:t xml:space="preserve">         GÜNLER</w:t>
            </w:r>
          </w:p>
        </w:tc>
      </w:tr>
      <w:tr w:rsidR="00EC5682" w:rsidRPr="00EA23C8" w14:paraId="6DC28C20" w14:textId="77777777" w:rsidTr="00DE0DF5">
        <w:trPr>
          <w:trHeight w:val="280"/>
        </w:trPr>
        <w:tc>
          <w:tcPr>
            <w:tcW w:w="620" w:type="pct"/>
            <w:shd w:val="clear" w:color="auto" w:fill="BFBFBF"/>
          </w:tcPr>
          <w:p w14:paraId="1001CD59" w14:textId="77777777" w:rsidR="008052FD" w:rsidRPr="004C4E9D" w:rsidRDefault="008052FD" w:rsidP="007F789B">
            <w:pPr>
              <w:ind w:firstLine="0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  <w:r w:rsidRPr="004C4E9D">
              <w:rPr>
                <w:rFonts w:eastAsia="Times New Roman" w:cs="Times New Roman"/>
                <w:b/>
                <w:sz w:val="20"/>
                <w:szCs w:val="20"/>
                <w:lang w:eastAsia="tr-TR"/>
              </w:rPr>
              <w:t>Saat</w:t>
            </w:r>
          </w:p>
        </w:tc>
        <w:tc>
          <w:tcPr>
            <w:tcW w:w="1024" w:type="pct"/>
            <w:gridSpan w:val="2"/>
            <w:tcBorders>
              <w:bottom w:val="single" w:sz="12" w:space="0" w:color="auto"/>
            </w:tcBorders>
            <w:shd w:val="clear" w:color="auto" w:fill="BFBFBF"/>
          </w:tcPr>
          <w:p w14:paraId="302F9671" w14:textId="77777777" w:rsidR="008052FD" w:rsidRPr="004C4E9D" w:rsidRDefault="008052FD" w:rsidP="007F789B">
            <w:pPr>
              <w:pStyle w:val="ListeParagraf"/>
              <w:ind w:left="75" w:firstLine="0"/>
              <w:jc w:val="center"/>
              <w:rPr>
                <w:rFonts w:eastAsia="Times New Roman"/>
                <w:b/>
                <w:sz w:val="20"/>
                <w:szCs w:val="20"/>
                <w:lang w:eastAsia="tr-TR"/>
              </w:rPr>
            </w:pPr>
            <w:r w:rsidRPr="004C4E9D">
              <w:rPr>
                <w:rFonts w:eastAsia="Times New Roman"/>
                <w:b/>
                <w:sz w:val="20"/>
                <w:szCs w:val="20"/>
                <w:lang w:eastAsia="tr-TR"/>
              </w:rPr>
              <w:t>Pazartesi</w:t>
            </w:r>
          </w:p>
        </w:tc>
        <w:tc>
          <w:tcPr>
            <w:tcW w:w="802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2CAB2EFD" w14:textId="77777777" w:rsidR="008052FD" w:rsidRPr="004C4E9D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  <w:r w:rsidRPr="004C4E9D">
              <w:rPr>
                <w:rFonts w:eastAsia="Times New Roman" w:cs="Times New Roman"/>
                <w:b/>
                <w:sz w:val="20"/>
                <w:szCs w:val="20"/>
                <w:lang w:eastAsia="tr-TR"/>
              </w:rPr>
              <w:t>Salı</w:t>
            </w:r>
          </w:p>
        </w:tc>
        <w:tc>
          <w:tcPr>
            <w:tcW w:w="892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3E3673C1" w14:textId="77777777" w:rsidR="008052FD" w:rsidRPr="004C4E9D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  <w:r w:rsidRPr="004C4E9D">
              <w:rPr>
                <w:rFonts w:eastAsia="Times New Roman" w:cs="Times New Roman"/>
                <w:b/>
                <w:sz w:val="20"/>
                <w:szCs w:val="20"/>
                <w:lang w:eastAsia="tr-TR"/>
              </w:rPr>
              <w:t>Çarşamba</w:t>
            </w:r>
          </w:p>
        </w:tc>
        <w:tc>
          <w:tcPr>
            <w:tcW w:w="832" w:type="pct"/>
            <w:gridSpan w:val="2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4A0396C5" w14:textId="77777777" w:rsidR="008052FD" w:rsidRPr="004C4E9D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  <w:r w:rsidRPr="004C4E9D">
              <w:rPr>
                <w:rFonts w:eastAsia="Times New Roman" w:cs="Times New Roman"/>
                <w:b/>
                <w:sz w:val="20"/>
                <w:szCs w:val="20"/>
                <w:lang w:eastAsia="tr-TR"/>
              </w:rPr>
              <w:t>Perşembe</w:t>
            </w:r>
          </w:p>
        </w:tc>
        <w:tc>
          <w:tcPr>
            <w:tcW w:w="830" w:type="pct"/>
            <w:tcBorders>
              <w:bottom w:val="single" w:sz="12" w:space="0" w:color="auto"/>
            </w:tcBorders>
            <w:shd w:val="clear" w:color="auto" w:fill="BFBFBF"/>
          </w:tcPr>
          <w:p w14:paraId="06BBCD60" w14:textId="77777777" w:rsidR="008052FD" w:rsidRPr="004C4E9D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  <w:r w:rsidRPr="004C4E9D">
              <w:rPr>
                <w:rFonts w:eastAsia="Times New Roman" w:cs="Times New Roman"/>
                <w:b/>
                <w:sz w:val="20"/>
                <w:szCs w:val="20"/>
                <w:lang w:eastAsia="tr-TR"/>
              </w:rPr>
              <w:t>Cuma</w:t>
            </w:r>
          </w:p>
        </w:tc>
      </w:tr>
      <w:tr w:rsidR="00396294" w:rsidRPr="00EA23C8" w14:paraId="73D7D666" w14:textId="77777777" w:rsidTr="0077540D">
        <w:trPr>
          <w:trHeight w:val="851"/>
        </w:trPr>
        <w:tc>
          <w:tcPr>
            <w:tcW w:w="620" w:type="pct"/>
            <w:shd w:val="clear" w:color="auto" w:fill="BFBFBF"/>
            <w:vAlign w:val="center"/>
          </w:tcPr>
          <w:p w14:paraId="5B86A6ED" w14:textId="77777777" w:rsidR="00396294" w:rsidRPr="004C4E9D" w:rsidRDefault="00396294" w:rsidP="00396294">
            <w:pPr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  <w:r w:rsidRPr="004C4E9D">
              <w:rPr>
                <w:rFonts w:eastAsia="Times New Roman" w:cs="Times New Roman"/>
                <w:b/>
                <w:sz w:val="20"/>
                <w:szCs w:val="20"/>
                <w:lang w:eastAsia="tr-TR"/>
              </w:rPr>
              <w:t>08:30</w:t>
            </w:r>
          </w:p>
        </w:tc>
        <w:tc>
          <w:tcPr>
            <w:tcW w:w="1024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43A17E0" w14:textId="77777777" w:rsidR="00396294" w:rsidRPr="004C4E9D" w:rsidRDefault="00396294" w:rsidP="0039629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Seminer</w:t>
            </w:r>
          </w:p>
          <w:p w14:paraId="5D5ACA32" w14:textId="03B2BF1A" w:rsidR="00396294" w:rsidRPr="004C4E9D" w:rsidRDefault="00396294" w:rsidP="0039629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(Dr. Öğr. Üyesi Oğuzhan Esen)</w:t>
            </w:r>
          </w:p>
        </w:tc>
        <w:tc>
          <w:tcPr>
            <w:tcW w:w="80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E6ED14" w14:textId="55CE6A36" w:rsidR="00396294" w:rsidRPr="004C4E9D" w:rsidRDefault="00396294" w:rsidP="0039629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9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FBC77E" w14:textId="6ACD78D9" w:rsidR="00396294" w:rsidRPr="004C4E9D" w:rsidRDefault="00396294" w:rsidP="0039629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32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0B582E" w14:textId="43F0B7A1" w:rsidR="00396294" w:rsidRPr="004C4E9D" w:rsidRDefault="00396294" w:rsidP="0039629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30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13A9CADA" w14:textId="03DAC5BC" w:rsidR="00396294" w:rsidRPr="004C4E9D" w:rsidRDefault="00396294" w:rsidP="0039629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B33B92" w:rsidRPr="00EA23C8" w14:paraId="27A03A5E" w14:textId="77777777" w:rsidTr="0077540D">
        <w:trPr>
          <w:trHeight w:val="851"/>
        </w:trPr>
        <w:tc>
          <w:tcPr>
            <w:tcW w:w="620" w:type="pct"/>
            <w:shd w:val="clear" w:color="auto" w:fill="BFBFBF"/>
            <w:vAlign w:val="center"/>
          </w:tcPr>
          <w:p w14:paraId="3A48F2A7" w14:textId="77777777" w:rsidR="00B33B92" w:rsidRPr="004C4E9D" w:rsidRDefault="00B33B92" w:rsidP="00B33B92">
            <w:pPr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  <w:r w:rsidRPr="004C4E9D">
              <w:rPr>
                <w:rFonts w:eastAsia="Times New Roman" w:cs="Times New Roman"/>
                <w:b/>
                <w:sz w:val="20"/>
                <w:szCs w:val="20"/>
                <w:lang w:eastAsia="tr-TR"/>
              </w:rPr>
              <w:t>09:30</w:t>
            </w:r>
          </w:p>
        </w:tc>
        <w:tc>
          <w:tcPr>
            <w:tcW w:w="1024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59E9EF" w14:textId="77777777" w:rsidR="00B33B92" w:rsidRPr="004C4E9D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Seminer</w:t>
            </w:r>
          </w:p>
          <w:p w14:paraId="0FB1C822" w14:textId="43707D72" w:rsidR="00B33B92" w:rsidRPr="004C4E9D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(Dr. Öğr. Üyesi Oğuzhan Esen)</w:t>
            </w: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E8840C" w14:textId="77777777" w:rsidR="00B33B92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Tüketici Sözleşmeleri </w:t>
            </w:r>
          </w:p>
          <w:p w14:paraId="58D9F337" w14:textId="331EA118" w:rsidR="00B33B92" w:rsidRPr="004C4E9D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(Doç. Dr. Altan Fahri Gülerci)</w:t>
            </w: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4F6929" w14:textId="67A217DD" w:rsidR="00B33B92" w:rsidRPr="004C4E9D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A2AF4E" w14:textId="04C18152" w:rsidR="00B33B92" w:rsidRPr="004C4E9D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62C24E4" w14:textId="02DE37EF" w:rsidR="00B33B92" w:rsidRPr="004C4E9D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Uluslararası Özel Hukukta Sözleşmeler</w:t>
            </w:r>
          </w:p>
          <w:p w14:paraId="03E948F3" w14:textId="6F73DC68" w:rsidR="00B33B92" w:rsidRPr="004C4E9D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(Dr. Öğr. Üyesi Özlem Burdurlu Ahlat)</w:t>
            </w:r>
          </w:p>
        </w:tc>
      </w:tr>
      <w:tr w:rsidR="00B33B92" w:rsidRPr="00EA23C8" w14:paraId="5B4811AF" w14:textId="77777777" w:rsidTr="0077540D">
        <w:trPr>
          <w:trHeight w:val="851"/>
        </w:trPr>
        <w:tc>
          <w:tcPr>
            <w:tcW w:w="620" w:type="pct"/>
            <w:shd w:val="clear" w:color="auto" w:fill="BFBFBF"/>
            <w:vAlign w:val="center"/>
          </w:tcPr>
          <w:p w14:paraId="48EBE271" w14:textId="77777777" w:rsidR="00B33B92" w:rsidRPr="004C4E9D" w:rsidRDefault="00B33B92" w:rsidP="00B33B92">
            <w:pPr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  <w:r w:rsidRPr="004C4E9D">
              <w:rPr>
                <w:rFonts w:eastAsia="Times New Roman" w:cs="Times New Roman"/>
                <w:b/>
                <w:sz w:val="20"/>
                <w:szCs w:val="20"/>
                <w:lang w:eastAsia="tr-TR"/>
              </w:rPr>
              <w:t>10:30</w:t>
            </w:r>
          </w:p>
        </w:tc>
        <w:tc>
          <w:tcPr>
            <w:tcW w:w="1024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894F90" w14:textId="77777777" w:rsidR="00B33B92" w:rsidRPr="004C4E9D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Bilimsel Araştırma Yöntemleri ve Yayın Etiği</w:t>
            </w:r>
          </w:p>
          <w:p w14:paraId="375E082E" w14:textId="27BE164A" w:rsidR="00B33B92" w:rsidRPr="004C4E9D" w:rsidRDefault="00B33B92" w:rsidP="00B33B9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(Dr. Öğr. Üyesi Oğuzhan Esen)</w:t>
            </w: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16DC4D" w14:textId="77777777" w:rsidR="00B33B92" w:rsidRDefault="00B33B92" w:rsidP="00B33B9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  <w:p w14:paraId="3D0E53DC" w14:textId="77777777" w:rsidR="00B33B92" w:rsidRDefault="00B33B92" w:rsidP="00B33B9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Tüketici Sözleşmeleri </w:t>
            </w:r>
          </w:p>
          <w:p w14:paraId="47CDC8ED" w14:textId="69B3E940" w:rsidR="00B33B92" w:rsidRPr="004C4E9D" w:rsidRDefault="00B33B92" w:rsidP="00B33B9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(Doç. Dr. Altan Fahri Gülerci)</w:t>
            </w: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B14110" w14:textId="507A5D04" w:rsidR="00B33B92" w:rsidRPr="004C4E9D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043FB4" w14:textId="0E8AD480" w:rsidR="00B33B92" w:rsidRPr="004C4E9D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15E1408" w14:textId="77777777" w:rsidR="00B33B92" w:rsidRPr="004C4E9D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Uluslararası Özel Hukukta Sözleşmeler</w:t>
            </w:r>
          </w:p>
          <w:p w14:paraId="76CE16A8" w14:textId="2EF23DE7" w:rsidR="00B33B92" w:rsidRPr="004C4E9D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(Dr. Öğr. Üyesi Özlem Burdurlu Ahlat)</w:t>
            </w:r>
          </w:p>
        </w:tc>
      </w:tr>
      <w:tr w:rsidR="00B33B92" w:rsidRPr="00EA23C8" w14:paraId="1851C545" w14:textId="77777777" w:rsidTr="0077540D">
        <w:trPr>
          <w:trHeight w:val="851"/>
        </w:trPr>
        <w:tc>
          <w:tcPr>
            <w:tcW w:w="620" w:type="pct"/>
            <w:shd w:val="clear" w:color="auto" w:fill="BFBFBF"/>
            <w:vAlign w:val="center"/>
          </w:tcPr>
          <w:p w14:paraId="76DB3AB7" w14:textId="77777777" w:rsidR="00B33B92" w:rsidRPr="004C4E9D" w:rsidRDefault="00B33B92" w:rsidP="00B33B92">
            <w:pPr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  <w:r w:rsidRPr="004C4E9D">
              <w:rPr>
                <w:rFonts w:eastAsia="Times New Roman" w:cs="Times New Roman"/>
                <w:b/>
                <w:sz w:val="20"/>
                <w:szCs w:val="20"/>
                <w:lang w:eastAsia="tr-TR"/>
              </w:rPr>
              <w:t>11:30</w:t>
            </w:r>
          </w:p>
        </w:tc>
        <w:tc>
          <w:tcPr>
            <w:tcW w:w="1024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269D998" w14:textId="77777777" w:rsidR="00B33B92" w:rsidRPr="004C4E9D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“Bilimsel Araştırma Yöntemleri ve Yayın Etiği</w:t>
            </w:r>
          </w:p>
          <w:p w14:paraId="07843E01" w14:textId="71CD6559" w:rsidR="00B33B92" w:rsidRPr="004C4E9D" w:rsidRDefault="00B33B92" w:rsidP="00B33B9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(Dr. Öğr. Üyesi Oğuzhan Esen)</w:t>
            </w: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36081D48" w14:textId="77777777" w:rsidR="00B33B92" w:rsidRDefault="00B33B92" w:rsidP="00B33B9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  <w:p w14:paraId="7058359C" w14:textId="77777777" w:rsidR="00B33B92" w:rsidRDefault="00B33B92" w:rsidP="00B33B9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Tüketici Sözleşmeleri </w:t>
            </w:r>
          </w:p>
          <w:p w14:paraId="5DBD1598" w14:textId="030D9571" w:rsidR="00B33B92" w:rsidRPr="004C4E9D" w:rsidRDefault="00B33B92" w:rsidP="00B33B92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(Doç. Dr. Altan Fahri Gülerci)</w:t>
            </w: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4585E27" w14:textId="014F333B" w:rsidR="00B33B92" w:rsidRPr="004C4E9D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AB98738" w14:textId="77777777" w:rsidR="00B33B92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  <w:p w14:paraId="215BC5CD" w14:textId="6C6ADA1B" w:rsidR="00B33B92" w:rsidRPr="004C4E9D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7AEDBD9D" w14:textId="77777777" w:rsidR="00B33B92" w:rsidRPr="004C4E9D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Uluslararası Özel Hukukta Sözleşmeler</w:t>
            </w:r>
          </w:p>
          <w:p w14:paraId="0D902813" w14:textId="77777777" w:rsidR="00B33B92" w:rsidRPr="004C4E9D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(Dr. Öğr. Üyesi Özlem Burdurlu Ahlat)</w:t>
            </w:r>
          </w:p>
          <w:p w14:paraId="22184668" w14:textId="38C29966" w:rsidR="00B33B92" w:rsidRPr="004C4E9D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</w:p>
        </w:tc>
      </w:tr>
      <w:tr w:rsidR="00225E98" w:rsidRPr="00EA23C8" w14:paraId="53F6833F" w14:textId="77777777" w:rsidTr="00DE0DF5">
        <w:trPr>
          <w:trHeight w:val="341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1409B878" w14:textId="77777777" w:rsidR="00225E98" w:rsidRPr="004C4E9D" w:rsidRDefault="00225E98" w:rsidP="004C4E9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</w:tr>
      <w:tr w:rsidR="00B33B92" w:rsidRPr="00EA23C8" w14:paraId="253EC0E9" w14:textId="77777777" w:rsidTr="00A60750">
        <w:trPr>
          <w:trHeight w:val="1096"/>
        </w:trPr>
        <w:tc>
          <w:tcPr>
            <w:tcW w:w="620" w:type="pct"/>
            <w:shd w:val="clear" w:color="auto" w:fill="BFBFBF"/>
            <w:vAlign w:val="center"/>
          </w:tcPr>
          <w:p w14:paraId="3315F5CF" w14:textId="77777777" w:rsidR="00B33B92" w:rsidRPr="004C4E9D" w:rsidRDefault="00B33B92" w:rsidP="00B33B92">
            <w:pPr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  <w:r w:rsidRPr="004C4E9D">
              <w:rPr>
                <w:rFonts w:eastAsia="Times New Roman" w:cs="Times New Roman"/>
                <w:b/>
                <w:sz w:val="20"/>
                <w:szCs w:val="20"/>
                <w:lang w:eastAsia="tr-TR"/>
              </w:rPr>
              <w:t>13:00</w:t>
            </w:r>
          </w:p>
        </w:tc>
        <w:tc>
          <w:tcPr>
            <w:tcW w:w="1024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1F686C" w14:textId="77777777" w:rsidR="00B33B92" w:rsidRPr="004C4E9D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Bilimsel Araştırma Yöntemleri ve Yayın Etiği</w:t>
            </w:r>
          </w:p>
          <w:p w14:paraId="2625EAA7" w14:textId="08F5B6DA" w:rsidR="00B33B92" w:rsidRPr="004C4E9D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(Dr. Öğr. Üyesi Oğuzhan Esen)</w:t>
            </w:r>
          </w:p>
        </w:tc>
        <w:tc>
          <w:tcPr>
            <w:tcW w:w="80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629673" w14:textId="77777777" w:rsidR="00B33B92" w:rsidRPr="004C4E9D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Limited Şirketler Hukukunun Güncel Sorunları</w:t>
            </w:r>
          </w:p>
          <w:p w14:paraId="2C32A1DB" w14:textId="77777777" w:rsidR="00B33B92" w:rsidRDefault="00B33B92" w:rsidP="00B33B92">
            <w:pPr>
              <w:spacing w:after="0" w:line="240" w:lineRule="auto"/>
              <w:ind w:right="-57"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(Doç. Dr.</w:t>
            </w:r>
          </w:p>
          <w:p w14:paraId="4B04AD02" w14:textId="2D780D80" w:rsidR="00B33B92" w:rsidRPr="004C4E9D" w:rsidRDefault="00B33B92" w:rsidP="00B33B9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Altan Fahri Gülerci)</w:t>
            </w:r>
          </w:p>
        </w:tc>
        <w:tc>
          <w:tcPr>
            <w:tcW w:w="89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49144A" w14:textId="77777777" w:rsidR="00B33B92" w:rsidRPr="004C4E9D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Medeni Usul Hukukunda Yapay Zeka Uygulamaları</w:t>
            </w:r>
          </w:p>
          <w:p w14:paraId="0A9C260A" w14:textId="77777777" w:rsidR="00B33B92" w:rsidRPr="004C4E9D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Ders Adı</w:t>
            </w:r>
          </w:p>
          <w:p w14:paraId="0B80CC10" w14:textId="217CBF83" w:rsidR="00B33B92" w:rsidRPr="004C4E9D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(Doç. Dr. Ayşe Kılınç)</w:t>
            </w:r>
          </w:p>
        </w:tc>
        <w:tc>
          <w:tcPr>
            <w:tcW w:w="832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16F74A" w14:textId="77777777" w:rsidR="00B33B92" w:rsidRPr="004C4E9D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Fikri Mülkiyet Hukuku</w:t>
            </w:r>
          </w:p>
          <w:p w14:paraId="211994F2" w14:textId="77777777" w:rsidR="00B33B92" w:rsidRPr="004C4E9D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(Dr. Öğr. Üyesi Ali Yaşar)</w:t>
            </w:r>
          </w:p>
          <w:p w14:paraId="18B227A9" w14:textId="3D3AF006" w:rsidR="00B33B92" w:rsidRPr="004C4E9D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30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F70CB93" w14:textId="29D8B57F" w:rsidR="00B33B92" w:rsidRPr="004C4E9D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B33B92" w:rsidRPr="00EA23C8" w14:paraId="46BB9002" w14:textId="77777777" w:rsidTr="00DE0DF5">
        <w:trPr>
          <w:trHeight w:val="1321"/>
        </w:trPr>
        <w:tc>
          <w:tcPr>
            <w:tcW w:w="620" w:type="pct"/>
            <w:shd w:val="clear" w:color="auto" w:fill="BFBFBF"/>
            <w:vAlign w:val="center"/>
          </w:tcPr>
          <w:p w14:paraId="737B83E2" w14:textId="77777777" w:rsidR="00B33B92" w:rsidRPr="004C4E9D" w:rsidRDefault="00B33B92" w:rsidP="00B33B92">
            <w:pPr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  <w:r w:rsidRPr="004C4E9D">
              <w:rPr>
                <w:rFonts w:eastAsia="Times New Roman" w:cs="Times New Roman"/>
                <w:b/>
                <w:sz w:val="20"/>
                <w:szCs w:val="20"/>
                <w:lang w:eastAsia="tr-TR"/>
              </w:rPr>
              <w:t>14:00</w:t>
            </w:r>
          </w:p>
        </w:tc>
        <w:tc>
          <w:tcPr>
            <w:tcW w:w="1024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8F6BA3" w14:textId="77777777" w:rsidR="00B33B92" w:rsidRPr="004C4E9D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Ölüme Bağlı Tasarruflar</w:t>
            </w:r>
          </w:p>
          <w:p w14:paraId="659116D9" w14:textId="77777777" w:rsidR="00B33B92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(Dr. Öğretim Üyesi </w:t>
            </w:r>
          </w:p>
          <w:p w14:paraId="34212109" w14:textId="0B736908" w:rsidR="00B33B92" w:rsidRPr="004C4E9D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H. Sena Akkışla)</w:t>
            </w:r>
          </w:p>
          <w:p w14:paraId="7EEEF023" w14:textId="74F6C6B7" w:rsidR="00B33B92" w:rsidRPr="004C4E9D" w:rsidRDefault="00B33B92" w:rsidP="00B33B92">
            <w:pPr>
              <w:spacing w:after="0" w:line="240" w:lineRule="auto"/>
              <w:ind w:right="-57" w:firstLine="0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AAB127" w14:textId="77777777" w:rsidR="00B33B92" w:rsidRPr="004C4E9D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Limited Şirketler Hukukunun Güncel Sorunları</w:t>
            </w:r>
          </w:p>
          <w:p w14:paraId="3C5B1436" w14:textId="77777777" w:rsidR="00B33B92" w:rsidRDefault="00B33B92" w:rsidP="00B33B92">
            <w:pPr>
              <w:spacing w:after="0" w:line="240" w:lineRule="auto"/>
              <w:ind w:right="-57"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(Doç. Dr.</w:t>
            </w:r>
          </w:p>
          <w:p w14:paraId="279245BB" w14:textId="0D233CF4" w:rsidR="00B33B92" w:rsidRPr="004C4E9D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Altan Fahri Gülerci)</w:t>
            </w: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E214EA" w14:textId="07D94DB7" w:rsidR="00B33B92" w:rsidRPr="004C4E9D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Medeni Usul Hukukunda Yapay Zeka Uygulamaları</w:t>
            </w:r>
          </w:p>
          <w:p w14:paraId="77491F8F" w14:textId="77777777" w:rsidR="00B33B92" w:rsidRPr="004C4E9D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Ders Adı</w:t>
            </w:r>
          </w:p>
          <w:p w14:paraId="4B4CA6E3" w14:textId="77777777" w:rsidR="00B33B92" w:rsidRPr="004C4E9D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(Doç. Dr. Ayşe Kılınç)</w:t>
            </w:r>
          </w:p>
          <w:p w14:paraId="104D72A3" w14:textId="56AB28B5" w:rsidR="00B33B92" w:rsidRPr="004C4E9D" w:rsidRDefault="00B33B92" w:rsidP="00B33B92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Seminer Salonu</w:t>
            </w: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73D131" w14:textId="77777777" w:rsidR="00B33B92" w:rsidRPr="004C4E9D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Fikri Mülkiyet Hukuku</w:t>
            </w:r>
          </w:p>
          <w:p w14:paraId="73D72962" w14:textId="77777777" w:rsidR="00B33B92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(Dr. Öğr. Üyesi Ali Yaşar)</w:t>
            </w:r>
            <w:r>
              <w:rPr>
                <w:rFonts w:eastAsia="Times New Roman" w:cs="Times New Roman"/>
                <w:sz w:val="16"/>
                <w:szCs w:val="16"/>
                <w:lang w:eastAsia="tr-TR"/>
              </w:rPr>
              <w:t>/</w:t>
            </w:r>
          </w:p>
          <w:p w14:paraId="205B9807" w14:textId="77777777" w:rsidR="00B33B92" w:rsidRPr="004C4E9D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Limited Şirketler Hukukunun Güncel Sorunları</w:t>
            </w:r>
          </w:p>
          <w:p w14:paraId="74E40F18" w14:textId="77777777" w:rsidR="00B33B92" w:rsidRDefault="00B33B92" w:rsidP="00B33B92">
            <w:pPr>
              <w:spacing w:after="0" w:line="240" w:lineRule="auto"/>
              <w:ind w:right="-57"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(Doç. Dr.</w:t>
            </w:r>
          </w:p>
          <w:p w14:paraId="0ED67F60" w14:textId="6C2401A7" w:rsidR="00B33B92" w:rsidRPr="004C4E9D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Altan Fahri Gülerci)</w:t>
            </w: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47634785" w14:textId="79B78407" w:rsidR="00B33B92" w:rsidRPr="004C4E9D" w:rsidRDefault="00B33B92" w:rsidP="00B33B92">
            <w:pPr>
              <w:spacing w:after="0" w:line="259" w:lineRule="auto"/>
              <w:ind w:firstLine="0"/>
              <w:jc w:val="left"/>
              <w:rPr>
                <w:sz w:val="16"/>
                <w:szCs w:val="16"/>
              </w:rPr>
            </w:pPr>
          </w:p>
        </w:tc>
      </w:tr>
      <w:tr w:rsidR="00225E98" w:rsidRPr="00EA23C8" w14:paraId="326FBC36" w14:textId="77777777" w:rsidTr="00396294">
        <w:trPr>
          <w:trHeight w:val="1156"/>
        </w:trPr>
        <w:tc>
          <w:tcPr>
            <w:tcW w:w="620" w:type="pct"/>
            <w:shd w:val="clear" w:color="auto" w:fill="BFBFBF"/>
            <w:vAlign w:val="center"/>
          </w:tcPr>
          <w:p w14:paraId="24907CA3" w14:textId="77777777" w:rsidR="00225E98" w:rsidRPr="004C4E9D" w:rsidRDefault="00225E98" w:rsidP="00225E98">
            <w:pPr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  <w:r w:rsidRPr="004C4E9D">
              <w:rPr>
                <w:rFonts w:eastAsia="Times New Roman" w:cs="Times New Roman"/>
                <w:b/>
                <w:sz w:val="20"/>
                <w:szCs w:val="20"/>
                <w:lang w:eastAsia="tr-TR"/>
              </w:rPr>
              <w:t>15:00</w:t>
            </w:r>
          </w:p>
        </w:tc>
        <w:tc>
          <w:tcPr>
            <w:tcW w:w="1024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1EEC70" w14:textId="77777777" w:rsidR="00225E98" w:rsidRPr="004C4E9D" w:rsidRDefault="00225E98" w:rsidP="00225E9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Ölüme Bağlı Tasarruflar</w:t>
            </w:r>
          </w:p>
          <w:p w14:paraId="7DC33C5F" w14:textId="77777777" w:rsidR="004C4E9D" w:rsidRDefault="00225E98" w:rsidP="00225E9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(Dr. Öğretim Üyesi </w:t>
            </w:r>
          </w:p>
          <w:p w14:paraId="62616425" w14:textId="0A26637C" w:rsidR="00225E98" w:rsidRPr="004C4E9D" w:rsidRDefault="00225E98" w:rsidP="00225E9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H. Sena Akkışla)</w:t>
            </w:r>
          </w:p>
          <w:p w14:paraId="7A4934DA" w14:textId="782DA593" w:rsidR="00225E98" w:rsidRPr="004C4E9D" w:rsidRDefault="00225E98" w:rsidP="00225E98">
            <w:pPr>
              <w:spacing w:after="0"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4DE9D9" w14:textId="77777777" w:rsidR="00B33B92" w:rsidRPr="004C4E9D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Limited Şirketler Hukukunun Güncel Sorunları</w:t>
            </w:r>
          </w:p>
          <w:p w14:paraId="3A10F6DC" w14:textId="77777777" w:rsidR="00B33B92" w:rsidRDefault="00B33B92" w:rsidP="00B33B92">
            <w:pPr>
              <w:spacing w:after="0" w:line="240" w:lineRule="auto"/>
              <w:ind w:right="-57"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(Doç. Dr.</w:t>
            </w:r>
          </w:p>
          <w:p w14:paraId="352A38EB" w14:textId="37DB2546" w:rsidR="00225E98" w:rsidRPr="004C4E9D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Altan Fahri Gülerci)</w:t>
            </w: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798820" w14:textId="77777777" w:rsidR="00225E98" w:rsidRPr="004C4E9D" w:rsidRDefault="00225E98" w:rsidP="004C4E9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Medeni Usul Hukukunda Yapay Zeka Uygulamaları</w:t>
            </w:r>
          </w:p>
          <w:p w14:paraId="501CFF77" w14:textId="77777777" w:rsidR="00225E98" w:rsidRPr="004C4E9D" w:rsidRDefault="00225E98" w:rsidP="004C4E9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Ders Adı</w:t>
            </w:r>
          </w:p>
          <w:p w14:paraId="03815A8A" w14:textId="77777777" w:rsidR="00225E98" w:rsidRPr="004C4E9D" w:rsidRDefault="00225E98" w:rsidP="004C4E9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(Doç. Dr. Ayşe Kılınç)</w:t>
            </w:r>
          </w:p>
          <w:p w14:paraId="759503FB" w14:textId="1396C88F" w:rsidR="00225E98" w:rsidRPr="004C4E9D" w:rsidRDefault="00225E98" w:rsidP="004C4E9D">
            <w:pPr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3E3385" w14:textId="77777777" w:rsidR="00B33B92" w:rsidRPr="004C4E9D" w:rsidRDefault="00B33B92" w:rsidP="00B33B92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Fikri Mülkiyet Hukuku</w:t>
            </w:r>
          </w:p>
          <w:p w14:paraId="04226CF9" w14:textId="1F4B5CF2" w:rsidR="00225E98" w:rsidRPr="004C4E9D" w:rsidRDefault="00B33B92" w:rsidP="00B33B92">
            <w:pPr>
              <w:spacing w:after="0" w:line="240" w:lineRule="auto"/>
              <w:ind w:right="-57"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(Dr. Öğr. Üyesi Ali Yaşar)</w:t>
            </w: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0331314" w14:textId="1050F7E8" w:rsidR="00225E98" w:rsidRPr="004C4E9D" w:rsidRDefault="00225E98" w:rsidP="00225E98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</w:p>
        </w:tc>
      </w:tr>
      <w:tr w:rsidR="00225E98" w:rsidRPr="00EA23C8" w14:paraId="5AED3690" w14:textId="77777777" w:rsidTr="00DE0DF5">
        <w:trPr>
          <w:trHeight w:val="944"/>
        </w:trPr>
        <w:tc>
          <w:tcPr>
            <w:tcW w:w="620" w:type="pct"/>
            <w:shd w:val="clear" w:color="auto" w:fill="BFBFBF"/>
            <w:vAlign w:val="center"/>
          </w:tcPr>
          <w:p w14:paraId="03942436" w14:textId="77777777" w:rsidR="00225E98" w:rsidRPr="004C4E9D" w:rsidRDefault="00225E98" w:rsidP="00225E98">
            <w:pPr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  <w:r w:rsidRPr="004C4E9D">
              <w:rPr>
                <w:rFonts w:eastAsia="Times New Roman" w:cs="Times New Roman"/>
                <w:b/>
                <w:sz w:val="20"/>
                <w:szCs w:val="20"/>
                <w:lang w:eastAsia="tr-TR"/>
              </w:rPr>
              <w:t>16:00</w:t>
            </w:r>
          </w:p>
        </w:tc>
        <w:tc>
          <w:tcPr>
            <w:tcW w:w="1024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D5AED36" w14:textId="77777777" w:rsidR="00396294" w:rsidRPr="004C4E9D" w:rsidRDefault="00396294" w:rsidP="0039629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Ölüme Bağlı Tasarruflar</w:t>
            </w:r>
          </w:p>
          <w:p w14:paraId="644B0642" w14:textId="77777777" w:rsidR="00396294" w:rsidRDefault="00396294" w:rsidP="0039629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(Dr. Öğretim Üyesi </w:t>
            </w:r>
          </w:p>
          <w:p w14:paraId="2D3C036B" w14:textId="77777777" w:rsidR="00396294" w:rsidRPr="004C4E9D" w:rsidRDefault="00396294" w:rsidP="0039629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4C4E9D">
              <w:rPr>
                <w:rFonts w:eastAsia="Times New Roman" w:cs="Times New Roman"/>
                <w:sz w:val="16"/>
                <w:szCs w:val="16"/>
                <w:lang w:eastAsia="tr-TR"/>
              </w:rPr>
              <w:t>H. Sena Akkışla)</w:t>
            </w:r>
          </w:p>
          <w:p w14:paraId="040F428F" w14:textId="6A9323FE" w:rsidR="00225E98" w:rsidRPr="004C4E9D" w:rsidRDefault="00225E98" w:rsidP="00225E9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80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AB4249F" w14:textId="303B35FE" w:rsidR="00225E98" w:rsidRPr="004C4E9D" w:rsidRDefault="00225E98" w:rsidP="004C4E9D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9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066CA298" w14:textId="566D0A91" w:rsidR="00225E98" w:rsidRPr="004C4E9D" w:rsidRDefault="00225E98" w:rsidP="004C4E9D">
            <w:pPr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832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50B9AA7" w14:textId="5FB17143" w:rsidR="00225E98" w:rsidRPr="004C4E9D" w:rsidRDefault="00225E98" w:rsidP="00603999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</w:tcPr>
          <w:p w14:paraId="08D47DDD" w14:textId="0D434066" w:rsidR="00225E98" w:rsidRPr="004C4E9D" w:rsidRDefault="00225E98" w:rsidP="00225E98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</w:tbl>
    <w:p w14:paraId="7D49FC61" w14:textId="4D4CA2FD" w:rsidR="0091093C" w:rsidRPr="0091093C" w:rsidRDefault="0091093C" w:rsidP="00B84567">
      <w:pPr>
        <w:pStyle w:val="KonuBal"/>
        <w:jc w:val="both"/>
        <w:outlineLvl w:val="0"/>
        <w:rPr>
          <w:sz w:val="24"/>
          <w:szCs w:val="24"/>
        </w:rPr>
      </w:pPr>
      <w:r w:rsidRPr="0091093C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6BBE731C" wp14:editId="0452F4A8">
                <wp:simplePos x="0" y="0"/>
                <wp:positionH relativeFrom="page">
                  <wp:posOffset>5130800</wp:posOffset>
                </wp:positionH>
                <wp:positionV relativeFrom="page">
                  <wp:posOffset>9850120</wp:posOffset>
                </wp:positionV>
                <wp:extent cx="1685925" cy="324485"/>
                <wp:effectExtent l="0" t="0" r="0" b="0"/>
                <wp:wrapNone/>
                <wp:docPr id="4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24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A81A8" w14:textId="77777777" w:rsidR="00B01535" w:rsidRDefault="00B01535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AKÜ.SBE.FORM.</w:t>
                            </w:r>
                            <w:r w:rsidR="009901A4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İDR</w:t>
                            </w:r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-</w:t>
                            </w:r>
                            <w:r w:rsidR="000C2FD2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11</w:t>
                            </w:r>
                          </w:p>
                          <w:p w14:paraId="693CE511" w14:textId="77777777" w:rsidR="000C2FD2" w:rsidRDefault="000C2FD2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BE731C" id="_x0000_t202" coordsize="21600,21600" o:spt="202" path="m,l,21600r21600,l21600,xe">
                <v:stroke joinstyle="miter"/>
                <v:path gradientshapeok="t" o:connecttype="rect"/>
              </v:shapetype>
              <v:shape id="Metin Kutusu 4" o:spid="_x0000_s1026" type="#_x0000_t202" style="position:absolute;left:0;text-align:left;margin-left:404pt;margin-top:775.6pt;width:132.75pt;height:25.5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" o:allowincell="f" filled="f" stroked="f">
                <v:textbox inset="10.8pt,7.2pt,10.8pt,7.2pt">
                  <w:txbxContent>
                    <w:p w14:paraId="35AA81A8" w14:textId="77777777" w:rsidR="00B01535" w:rsidRDefault="00B01535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AKÜ.SBE.FORM.</w:t>
                      </w:r>
                      <w:r w:rsidR="009901A4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İDR</w:t>
                      </w:r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-</w:t>
                      </w:r>
                      <w:r w:rsidR="000C2FD2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11</w:t>
                      </w:r>
                    </w:p>
                    <w:p w14:paraId="693CE511" w14:textId="77777777" w:rsidR="000C2FD2" w:rsidRDefault="000C2FD2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644C6" w:rsidRPr="0091093C">
        <w:rPr>
          <w:sz w:val="24"/>
          <w:szCs w:val="24"/>
        </w:rPr>
        <w:t>NOT:</w:t>
      </w:r>
      <w:r w:rsidR="002644C6">
        <w:rPr>
          <w:b w:val="0"/>
          <w:sz w:val="24"/>
          <w:szCs w:val="24"/>
        </w:rPr>
        <w:t xml:space="preserve"> </w:t>
      </w:r>
      <w:r w:rsidR="004C4E9D">
        <w:rPr>
          <w:b w:val="0"/>
          <w:sz w:val="24"/>
          <w:szCs w:val="24"/>
        </w:rPr>
        <w:t xml:space="preserve">Derslerin işleneceği yer için dersi veren öğretim üyesinden bilgi alınacaktır. </w:t>
      </w:r>
    </w:p>
    <w:sectPr w:rsidR="0091093C" w:rsidRPr="0091093C" w:rsidSect="008052FD"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52FD"/>
    <w:rsid w:val="00020B84"/>
    <w:rsid w:val="000710FE"/>
    <w:rsid w:val="000775E3"/>
    <w:rsid w:val="0008507A"/>
    <w:rsid w:val="000C2FD2"/>
    <w:rsid w:val="00136C8B"/>
    <w:rsid w:val="001B2DC0"/>
    <w:rsid w:val="001C6711"/>
    <w:rsid w:val="00225E98"/>
    <w:rsid w:val="002644C6"/>
    <w:rsid w:val="00265D48"/>
    <w:rsid w:val="00275CC8"/>
    <w:rsid w:val="00296D31"/>
    <w:rsid w:val="00307F2E"/>
    <w:rsid w:val="003876B1"/>
    <w:rsid w:val="00391042"/>
    <w:rsid w:val="00394FFC"/>
    <w:rsid w:val="00396294"/>
    <w:rsid w:val="00415BDB"/>
    <w:rsid w:val="00495BF1"/>
    <w:rsid w:val="004A7337"/>
    <w:rsid w:val="004B20CA"/>
    <w:rsid w:val="004B4505"/>
    <w:rsid w:val="004C4E9D"/>
    <w:rsid w:val="004E418E"/>
    <w:rsid w:val="00571DC6"/>
    <w:rsid w:val="00573AAC"/>
    <w:rsid w:val="005A2A98"/>
    <w:rsid w:val="005C2C13"/>
    <w:rsid w:val="005F663C"/>
    <w:rsid w:val="00603999"/>
    <w:rsid w:val="00624BFE"/>
    <w:rsid w:val="00653FBB"/>
    <w:rsid w:val="007250E2"/>
    <w:rsid w:val="0074592C"/>
    <w:rsid w:val="007F789B"/>
    <w:rsid w:val="008052FD"/>
    <w:rsid w:val="008A070B"/>
    <w:rsid w:val="008A24C4"/>
    <w:rsid w:val="0091093C"/>
    <w:rsid w:val="0097279C"/>
    <w:rsid w:val="009901A4"/>
    <w:rsid w:val="00995A7B"/>
    <w:rsid w:val="009A280B"/>
    <w:rsid w:val="00A57881"/>
    <w:rsid w:val="00A92EB9"/>
    <w:rsid w:val="00AB529A"/>
    <w:rsid w:val="00B01535"/>
    <w:rsid w:val="00B33B92"/>
    <w:rsid w:val="00B566EA"/>
    <w:rsid w:val="00B84567"/>
    <w:rsid w:val="00BE0248"/>
    <w:rsid w:val="00C14646"/>
    <w:rsid w:val="00C65774"/>
    <w:rsid w:val="00C6751B"/>
    <w:rsid w:val="00C67739"/>
    <w:rsid w:val="00C94657"/>
    <w:rsid w:val="00D038FC"/>
    <w:rsid w:val="00DD383E"/>
    <w:rsid w:val="00DE0DF5"/>
    <w:rsid w:val="00E1190B"/>
    <w:rsid w:val="00E12C37"/>
    <w:rsid w:val="00E370F1"/>
    <w:rsid w:val="00E50628"/>
    <w:rsid w:val="00E53885"/>
    <w:rsid w:val="00E778C0"/>
    <w:rsid w:val="00E825E5"/>
    <w:rsid w:val="00EB6DE2"/>
    <w:rsid w:val="00EC5682"/>
    <w:rsid w:val="00EE0AE0"/>
    <w:rsid w:val="00EE38A9"/>
    <w:rsid w:val="00EF0060"/>
    <w:rsid w:val="00F019DE"/>
    <w:rsid w:val="00F207E4"/>
    <w:rsid w:val="00F8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2686A9"/>
  <w15:docId w15:val="{253EBAEA-65E5-4F4F-B769-FCB07B950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2FD"/>
    <w:pPr>
      <w:spacing w:after="200" w:line="276" w:lineRule="auto"/>
      <w:ind w:firstLine="709"/>
      <w:jc w:val="both"/>
    </w:pPr>
    <w:rPr>
      <w:rFonts w:ascii="Times New Roman" w:eastAsia="Calibri" w:hAnsi="Times New Roman" w:cs="Arial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052FD"/>
    <w:pPr>
      <w:ind w:left="720"/>
      <w:contextualSpacing/>
    </w:pPr>
    <w:rPr>
      <w:rFonts w:cs="Times New Roman"/>
    </w:rPr>
  </w:style>
  <w:style w:type="paragraph" w:styleId="KonuBal">
    <w:name w:val="Title"/>
    <w:basedOn w:val="Normal"/>
    <w:link w:val="KonuBalChar"/>
    <w:qFormat/>
    <w:rsid w:val="008052FD"/>
    <w:pPr>
      <w:spacing w:after="0" w:line="240" w:lineRule="auto"/>
      <w:ind w:firstLine="0"/>
      <w:jc w:val="center"/>
    </w:pPr>
    <w:rPr>
      <w:rFonts w:eastAsia="Times New Roman" w:cs="Times New Roman"/>
      <w:b/>
      <w:bCs/>
      <w:sz w:val="12"/>
      <w:szCs w:val="12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052FD"/>
    <w:rPr>
      <w:rFonts w:ascii="Times New Roman" w:eastAsia="Times New Roman" w:hAnsi="Times New Roman" w:cs="Times New Roman"/>
      <w:b/>
      <w:bCs/>
      <w:sz w:val="12"/>
      <w:szCs w:val="12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819933-49A1-4A10-80F7-419174E79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Yavuz</dc:creator>
  <cp:lastModifiedBy>altan fahri gulerci</cp:lastModifiedBy>
  <cp:revision>17</cp:revision>
  <dcterms:created xsi:type="dcterms:W3CDTF">2020-04-19T18:02:00Z</dcterms:created>
  <dcterms:modified xsi:type="dcterms:W3CDTF">2026-09-14T08:59:00Z</dcterms:modified>
</cp:coreProperties>
</file>