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D328" w14:textId="77777777" w:rsidR="008052FD" w:rsidRPr="00EA23C8" w:rsidRDefault="008052FD" w:rsidP="008052FD">
      <w:pPr>
        <w:pStyle w:val="KonuBal"/>
        <w:outlineLvl w:val="0"/>
      </w:pPr>
    </w:p>
    <w:tbl>
      <w:tblPr>
        <w:tblW w:w="10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13"/>
        <w:gridCol w:w="625"/>
        <w:gridCol w:w="1076"/>
        <w:gridCol w:w="1841"/>
        <w:gridCol w:w="1700"/>
        <w:gridCol w:w="859"/>
        <w:gridCol w:w="700"/>
        <w:gridCol w:w="1708"/>
        <w:gridCol w:w="14"/>
        <w:gridCol w:w="8416"/>
      </w:tblGrid>
      <w:tr w:rsidR="00DE0DF5" w:rsidRPr="00EA23C8" w14:paraId="57749F78" w14:textId="77777777" w:rsidTr="00CB587F">
        <w:trPr>
          <w:gridAfter w:val="2"/>
          <w:wAfter w:w="2335" w:type="pct"/>
        </w:trPr>
        <w:tc>
          <w:tcPr>
            <w:tcW w:w="481" w:type="pct"/>
            <w:gridSpan w:val="2"/>
            <w:tcBorders>
              <w:right w:val="single" w:sz="18" w:space="0" w:color="auto"/>
            </w:tcBorders>
            <w:vAlign w:val="center"/>
          </w:tcPr>
          <w:p w14:paraId="5AA5800B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6A61D083" wp14:editId="45892C0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2E1006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1517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96A7A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73E6C24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76B816A6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667" w:type="pct"/>
            <w:gridSpan w:val="2"/>
            <w:tcBorders>
              <w:left w:val="single" w:sz="18" w:space="0" w:color="auto"/>
            </w:tcBorders>
            <w:vAlign w:val="center"/>
          </w:tcPr>
          <w:p w14:paraId="0F49DE10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3A6AB460" wp14:editId="2A96AAAE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D8B3C0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56BDB149" w14:textId="77777777" w:rsidTr="00CB587F">
        <w:trPr>
          <w:gridAfter w:val="2"/>
          <w:wAfter w:w="2335" w:type="pct"/>
        </w:trPr>
        <w:tc>
          <w:tcPr>
            <w:tcW w:w="2665" w:type="pct"/>
            <w:gridSpan w:val="8"/>
            <w:vAlign w:val="center"/>
          </w:tcPr>
          <w:p w14:paraId="3016ACD1" w14:textId="0F656511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195608">
              <w:rPr>
                <w:sz w:val="24"/>
                <w:szCs w:val="24"/>
              </w:rPr>
              <w:t>2</w:t>
            </w:r>
            <w:r w:rsidR="00D62DD8">
              <w:rPr>
                <w:sz w:val="24"/>
                <w:szCs w:val="24"/>
              </w:rPr>
              <w:t>5</w:t>
            </w:r>
            <w:r w:rsidRPr="00DE0DF5">
              <w:rPr>
                <w:sz w:val="24"/>
                <w:szCs w:val="24"/>
              </w:rPr>
              <w:t>-20</w:t>
            </w:r>
            <w:r w:rsidR="00195608">
              <w:rPr>
                <w:sz w:val="24"/>
                <w:szCs w:val="24"/>
              </w:rPr>
              <w:t>2</w:t>
            </w:r>
            <w:r w:rsidR="00D62DD8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>ÖGRETİM YILI</w:t>
            </w:r>
            <w:r w:rsidR="00D62DD8">
              <w:rPr>
                <w:sz w:val="24"/>
                <w:szCs w:val="24"/>
              </w:rPr>
              <w:t xml:space="preserve"> BAHAR</w:t>
            </w:r>
            <w:r w:rsidR="00A2515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YARIY</w:t>
            </w:r>
            <w:r w:rsidR="008A24C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LI </w:t>
            </w:r>
            <w:r w:rsidR="005A5123">
              <w:rPr>
                <w:sz w:val="24"/>
                <w:szCs w:val="24"/>
              </w:rPr>
              <w:t>TURİZM İŞLETMECİLİĞİ</w:t>
            </w:r>
            <w:r w:rsidRPr="00DE0DF5">
              <w:rPr>
                <w:sz w:val="24"/>
                <w:szCs w:val="24"/>
              </w:rPr>
              <w:t xml:space="preserve"> ANABİLİM DALI </w:t>
            </w:r>
            <w:r>
              <w:rPr>
                <w:sz w:val="24"/>
                <w:szCs w:val="24"/>
              </w:rPr>
              <w:t>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70F088D1" w14:textId="2C048E53" w:rsidR="00C94657" w:rsidRPr="00DE0DF5" w:rsidRDefault="00C94657" w:rsidP="003B2A53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C94657">
              <w:rPr>
                <w:sz w:val="24"/>
                <w:szCs w:val="24"/>
                <w:highlight w:val="yellow"/>
              </w:rPr>
              <w:t>(</w:t>
            </w:r>
            <w:r w:rsidR="003B2A53">
              <w:rPr>
                <w:sz w:val="24"/>
                <w:szCs w:val="24"/>
                <w:highlight w:val="yellow"/>
              </w:rPr>
              <w:t>DOKTORA</w:t>
            </w:r>
            <w:r w:rsidRPr="00C94657">
              <w:rPr>
                <w:sz w:val="24"/>
                <w:szCs w:val="24"/>
                <w:highlight w:val="yellow"/>
              </w:rPr>
              <w:t>)</w:t>
            </w:r>
          </w:p>
        </w:tc>
      </w:tr>
      <w:tr w:rsidR="00DE0DF5" w:rsidRPr="00EA23C8" w14:paraId="32631E8F" w14:textId="77777777" w:rsidTr="00CB587F">
        <w:trPr>
          <w:gridAfter w:val="2"/>
          <w:wAfter w:w="2335" w:type="pct"/>
          <w:trHeight w:val="376"/>
        </w:trPr>
        <w:tc>
          <w:tcPr>
            <w:tcW w:w="2665" w:type="pct"/>
            <w:gridSpan w:val="8"/>
            <w:shd w:val="clear" w:color="auto" w:fill="BFBFBF"/>
            <w:vAlign w:val="center"/>
          </w:tcPr>
          <w:p w14:paraId="464724FF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0E65BF" w:rsidRPr="00EA23C8" w14:paraId="317D747D" w14:textId="77777777" w:rsidTr="001E594B">
        <w:trPr>
          <w:gridAfter w:val="2"/>
          <w:wAfter w:w="2335" w:type="pct"/>
          <w:trHeight w:val="280"/>
        </w:trPr>
        <w:tc>
          <w:tcPr>
            <w:tcW w:w="308" w:type="pct"/>
            <w:shd w:val="clear" w:color="auto" w:fill="BFBFBF"/>
          </w:tcPr>
          <w:p w14:paraId="1F981836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471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28E5954D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51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0A9D81F8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47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78FB626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43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F4BAC5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473" w:type="pct"/>
            <w:tcBorders>
              <w:bottom w:val="single" w:sz="12" w:space="0" w:color="auto"/>
            </w:tcBorders>
            <w:shd w:val="clear" w:color="auto" w:fill="BFBFBF"/>
          </w:tcPr>
          <w:p w14:paraId="551F6BF5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21F7926F" w14:textId="77777777" w:rsidTr="001E594B">
        <w:trPr>
          <w:gridAfter w:val="2"/>
          <w:wAfter w:w="2335" w:type="pct"/>
          <w:trHeight w:val="851"/>
        </w:trPr>
        <w:tc>
          <w:tcPr>
            <w:tcW w:w="308" w:type="pct"/>
            <w:shd w:val="clear" w:color="auto" w:fill="BFBFBF"/>
            <w:vAlign w:val="center"/>
          </w:tcPr>
          <w:p w14:paraId="34EABB20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47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0AEEB" w14:textId="669F3415" w:rsidR="008A24C4" w:rsidRPr="00995A7B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89E35B" w14:textId="4AD3D7C4" w:rsidR="00356DCC" w:rsidRPr="00995A7B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Turizmde Etik ve Sosyal Sorumluluk (Doç. Dr. Gonca AYTAŞ) Uygulama Binası Toplantı Salonu II. Kat (Resepsiyon)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D48A9" w14:textId="111E3EB7" w:rsidR="00B566EA" w:rsidRDefault="00D62DD8" w:rsidP="001E594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Turizm İşletmelerinde Stratejik İnsan Kaynakları Yönetimi (Prof. Dr. Elbeyi PELİT)</w:t>
            </w:r>
          </w:p>
          <w:p w14:paraId="657C9497" w14:textId="30F951F0" w:rsidR="00D62DD8" w:rsidRPr="00EE38A9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 Binası Toplantı Salonu II. Kat (Resepsiyon)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9EE4D" w14:textId="25EA0F34" w:rsidR="003B2A53" w:rsidRPr="00EE38A9" w:rsidRDefault="003B2A53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8070FD7" w14:textId="647EE6C9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B587F" w:rsidRPr="00EA23C8" w14:paraId="6185C44E" w14:textId="77777777" w:rsidTr="001E594B">
        <w:trPr>
          <w:gridAfter w:val="2"/>
          <w:wAfter w:w="2335" w:type="pct"/>
          <w:trHeight w:val="851"/>
        </w:trPr>
        <w:tc>
          <w:tcPr>
            <w:tcW w:w="308" w:type="pct"/>
            <w:shd w:val="clear" w:color="auto" w:fill="BFBFBF"/>
            <w:vAlign w:val="center"/>
          </w:tcPr>
          <w:p w14:paraId="31B9724F" w14:textId="77777777" w:rsidR="00CB587F" w:rsidRPr="00EA23C8" w:rsidRDefault="00CB587F" w:rsidP="00CB587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CA4B0" w14:textId="0796C5EB" w:rsidR="00CB587F" w:rsidRPr="00995A7B" w:rsidRDefault="00CB587F" w:rsidP="00CB587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A596B" w14:textId="1B6764E5" w:rsidR="00CB587F" w:rsidRPr="00995A7B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Turizmde Etik ve Sosyal Sorumluluk (Doç. Dr. Gonca AYTAŞ) Uygulama Binası Toplantı Salonu II. Kat (Resepsiyon)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FF6B7" w14:textId="77777777" w:rsidR="00D62DD8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Turizm İşletmelerinde Stratejik İnsan Kaynakları Yönetimi (Prof. Dr. Elbeyi PELİT)</w:t>
            </w:r>
          </w:p>
          <w:p w14:paraId="3C251D33" w14:textId="50A8800E" w:rsidR="00CB587F" w:rsidRPr="00275CC8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 Binası Toplantı Salonu II. Kat (Resepsiyon)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23CE6" w14:textId="3F4A172A" w:rsidR="00CB587F" w:rsidRPr="00995A7B" w:rsidRDefault="00CB587F" w:rsidP="00CB587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DD4AA7" w14:textId="736888F4" w:rsidR="00CB587F" w:rsidRPr="00995A7B" w:rsidRDefault="00CB587F" w:rsidP="00CB587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B587F" w:rsidRPr="00EA23C8" w14:paraId="53F947BC" w14:textId="77777777" w:rsidTr="001E594B">
        <w:trPr>
          <w:gridAfter w:val="2"/>
          <w:wAfter w:w="2335" w:type="pct"/>
          <w:trHeight w:val="851"/>
        </w:trPr>
        <w:tc>
          <w:tcPr>
            <w:tcW w:w="308" w:type="pct"/>
            <w:shd w:val="clear" w:color="auto" w:fill="BFBFBF"/>
            <w:vAlign w:val="center"/>
          </w:tcPr>
          <w:p w14:paraId="63C8C3CB" w14:textId="77777777" w:rsidR="00CB587F" w:rsidRPr="00EA23C8" w:rsidRDefault="00CB587F" w:rsidP="00CB587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99AF" w14:textId="3E33860A" w:rsidR="00CB587F" w:rsidRPr="00995A7B" w:rsidRDefault="00CB587F" w:rsidP="00CB587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8AE3E" w14:textId="2B539350" w:rsidR="00D62DD8" w:rsidRDefault="00D62DD8" w:rsidP="00C55C3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Turizmde Etik ve Sosyal Sorumluluk</w:t>
            </w:r>
          </w:p>
          <w:p w14:paraId="2BB0BFFD" w14:textId="328184D9" w:rsidR="00CB587F" w:rsidRPr="00995A7B" w:rsidRDefault="00D62DD8" w:rsidP="00C55C3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(Doç. Dr. Gonca AYTAŞ) Uygulama Binası Toplantı Salonu II. Kat (Resepsiyon)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56E0D" w14:textId="77777777" w:rsidR="00D62DD8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Turizm İşletmelerinde Stratejik İnsan Kaynakları Yönetimi (Prof. Dr. Elbeyi PELİT)</w:t>
            </w:r>
          </w:p>
          <w:p w14:paraId="3B28EA95" w14:textId="619BE82D" w:rsidR="00CB587F" w:rsidRPr="00275CC8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 Binası Toplantı Salonu II. Kat (Resepsiyon)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A8B1D" w14:textId="100C92BF" w:rsidR="001E594B" w:rsidRDefault="001E594B" w:rsidP="001E594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</w:t>
            </w:r>
          </w:p>
          <w:p w14:paraId="6CA5A086" w14:textId="5EB29F6A" w:rsidR="00CB587F" w:rsidRDefault="001E594B" w:rsidP="001E594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(Prof. Dr. Ahmet BAYTOK)</w:t>
            </w:r>
          </w:p>
          <w:p w14:paraId="230A7E61" w14:textId="67C1804D" w:rsidR="001E594B" w:rsidRPr="00995A7B" w:rsidRDefault="001E594B" w:rsidP="001E594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 Binası Toplantı Salonu II. Kat (Resepsiyon)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EFBB82" w14:textId="0C5AF3FA" w:rsidR="00CB587F" w:rsidRPr="00995A7B" w:rsidRDefault="00CB587F" w:rsidP="00CB587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55C31" w:rsidRPr="00EA23C8" w14:paraId="255797FC" w14:textId="77777777" w:rsidTr="001E594B">
        <w:trPr>
          <w:gridAfter w:val="1"/>
          <w:wAfter w:w="2331" w:type="pct"/>
          <w:trHeight w:val="567"/>
        </w:trPr>
        <w:tc>
          <w:tcPr>
            <w:tcW w:w="308" w:type="pct"/>
            <w:shd w:val="clear" w:color="auto" w:fill="BFBFBF"/>
            <w:vAlign w:val="center"/>
          </w:tcPr>
          <w:p w14:paraId="1D41EB83" w14:textId="77777777" w:rsidR="00CB587F" w:rsidRPr="00EA23C8" w:rsidRDefault="00CB587F" w:rsidP="00CB587F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A0F0A8" w14:textId="59A9F3EA" w:rsidR="00CB587F" w:rsidRPr="00995A7B" w:rsidRDefault="00CB587F" w:rsidP="00CB587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6A600E8" w14:textId="77777777" w:rsidR="00CB587F" w:rsidRDefault="00D62DD8" w:rsidP="00C55C3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Turizm Planlaması ve Politikalarındaki Yaklaşımlar (Prof. Dr. H. Hüseyin SOYBALI)</w:t>
            </w:r>
          </w:p>
          <w:p w14:paraId="48E41B08" w14:textId="397D9FEB" w:rsidR="00D62DD8" w:rsidRPr="00995A7B" w:rsidRDefault="00D62DD8" w:rsidP="00C55C3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 Binası Toplantı Salonu II. Kat (Resepsiyon)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7EAC90" w14:textId="4F55D830" w:rsidR="00C55C31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2DD8">
              <w:rPr>
                <w:rFonts w:eastAsia="Times New Roman" w:cs="Times New Roman"/>
                <w:sz w:val="20"/>
                <w:szCs w:val="20"/>
                <w:lang w:eastAsia="tr-TR"/>
              </w:rPr>
              <w:t>Gastronomi Araştırmaları</w:t>
            </w:r>
          </w:p>
          <w:p w14:paraId="41977027" w14:textId="12AD901F" w:rsidR="00CB587F" w:rsidRPr="00D62DD8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2DD8">
              <w:rPr>
                <w:rFonts w:eastAsia="Times New Roman" w:cs="Times New Roman"/>
                <w:sz w:val="20"/>
                <w:szCs w:val="20"/>
                <w:lang w:eastAsia="tr-TR"/>
              </w:rPr>
              <w:t>(Prof. Dr. Mustafa SANDIKCI)</w:t>
            </w:r>
          </w:p>
          <w:p w14:paraId="7B68622F" w14:textId="69B65BDC" w:rsidR="00D62DD8" w:rsidRPr="00275CC8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 Binası Toplantı Salonu II. Kat (Resepsiyon)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DBD2F97" w14:textId="77777777" w:rsidR="001E594B" w:rsidRDefault="001E594B" w:rsidP="001E594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Seminer</w:t>
            </w:r>
          </w:p>
          <w:p w14:paraId="4B666353" w14:textId="14D796B4" w:rsidR="001E594B" w:rsidRDefault="001E594B" w:rsidP="001E594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(Prof. Dr. Ahmet BAYTOK)</w:t>
            </w:r>
          </w:p>
          <w:p w14:paraId="2732B589" w14:textId="31FD5500" w:rsidR="00CB587F" w:rsidRPr="00995A7B" w:rsidRDefault="001E594B" w:rsidP="001E594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 Binası Toplantı Salonu II. Kat (Resepsiyon)</w:t>
            </w:r>
          </w:p>
        </w:tc>
        <w:tc>
          <w:tcPr>
            <w:tcW w:w="477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5E09F99" w14:textId="184E70B3" w:rsidR="00CB587F" w:rsidRPr="00995A7B" w:rsidRDefault="00CB587F" w:rsidP="00CB587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356DCC" w:rsidRPr="00EA23C8" w14:paraId="231ED5E2" w14:textId="5B238491" w:rsidTr="00C55C31">
        <w:trPr>
          <w:trHeight w:val="341"/>
        </w:trPr>
        <w:tc>
          <w:tcPr>
            <w:tcW w:w="2665" w:type="pct"/>
            <w:gridSpan w:val="8"/>
            <w:shd w:val="clear" w:color="auto" w:fill="BFBFBF"/>
          </w:tcPr>
          <w:p w14:paraId="2C6E6B80" w14:textId="77777777" w:rsidR="00356DCC" w:rsidRPr="00995A7B" w:rsidRDefault="00356DCC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335" w:type="pct"/>
            <w:gridSpan w:val="2"/>
            <w:vAlign w:val="center"/>
          </w:tcPr>
          <w:p w14:paraId="7CA18DAE" w14:textId="77777777" w:rsidR="00356DCC" w:rsidRPr="00EA23C8" w:rsidRDefault="00356DCC" w:rsidP="00356DCC">
            <w:pPr>
              <w:spacing w:after="160" w:line="259" w:lineRule="auto"/>
              <w:ind w:firstLine="0"/>
              <w:jc w:val="left"/>
            </w:pPr>
          </w:p>
        </w:tc>
      </w:tr>
      <w:tr w:rsidR="003B2A53" w:rsidRPr="00EA23C8" w14:paraId="73979191" w14:textId="77777777" w:rsidTr="001E594B">
        <w:trPr>
          <w:gridAfter w:val="2"/>
          <w:wAfter w:w="2335" w:type="pct"/>
          <w:trHeight w:val="1096"/>
        </w:trPr>
        <w:tc>
          <w:tcPr>
            <w:tcW w:w="308" w:type="pct"/>
            <w:shd w:val="clear" w:color="auto" w:fill="BFBFBF"/>
            <w:vAlign w:val="center"/>
          </w:tcPr>
          <w:p w14:paraId="71000468" w14:textId="77777777" w:rsidR="003B2A53" w:rsidRPr="00EA23C8" w:rsidRDefault="003B2A53" w:rsidP="003B2A53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13:00</w:t>
            </w:r>
          </w:p>
        </w:tc>
        <w:tc>
          <w:tcPr>
            <w:tcW w:w="471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F28BF" w14:textId="6FE67517" w:rsidR="003B2A53" w:rsidRPr="00995A7B" w:rsidRDefault="003B2A53" w:rsidP="003B2A5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7ACEB" w14:textId="77777777" w:rsidR="00D62DD8" w:rsidRDefault="00D62DD8" w:rsidP="00C55C3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Turizm Planlaması ve Politikalarındaki Yaklaşımlar (Prof. Dr. H. Hüseyin SOYBALI)</w:t>
            </w:r>
          </w:p>
          <w:p w14:paraId="0E1B7D56" w14:textId="72819CB8" w:rsidR="003B2A53" w:rsidRPr="00995A7B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 Binası Toplantı Salonu II. Kat (Resepsiyon)</w:t>
            </w:r>
          </w:p>
        </w:tc>
        <w:tc>
          <w:tcPr>
            <w:tcW w:w="4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FAD35" w14:textId="404730CA" w:rsidR="00C55C31" w:rsidRDefault="00C55C31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2DD8">
              <w:rPr>
                <w:rFonts w:eastAsia="Times New Roman" w:cs="Times New Roman"/>
                <w:sz w:val="20"/>
                <w:szCs w:val="20"/>
                <w:lang w:eastAsia="tr-TR"/>
              </w:rPr>
              <w:t>Gastronomi Araştırmaları</w:t>
            </w:r>
          </w:p>
          <w:p w14:paraId="6434A2AB" w14:textId="77777777" w:rsidR="00C55C31" w:rsidRPr="00D62DD8" w:rsidRDefault="00C55C31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2DD8">
              <w:rPr>
                <w:rFonts w:eastAsia="Times New Roman" w:cs="Times New Roman"/>
                <w:sz w:val="20"/>
                <w:szCs w:val="20"/>
                <w:lang w:eastAsia="tr-TR"/>
              </w:rPr>
              <w:t>(Prof. Dr. Mustafa SANDIKCI)</w:t>
            </w:r>
          </w:p>
          <w:p w14:paraId="3DE593E4" w14:textId="525160D9" w:rsidR="003B2A53" w:rsidRPr="00995A7B" w:rsidRDefault="00C55C31" w:rsidP="00C55C3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 Binası Toplantı Salonu II. Kat (Resepsiyon)</w:t>
            </w:r>
          </w:p>
        </w:tc>
        <w:tc>
          <w:tcPr>
            <w:tcW w:w="4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C3DD4" w14:textId="6FB2994F" w:rsidR="003B2A53" w:rsidRPr="00995A7B" w:rsidRDefault="003B2A53" w:rsidP="00565AD5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52CD37" w14:textId="14464352" w:rsidR="003B2A53" w:rsidRPr="00995A7B" w:rsidRDefault="003B2A53" w:rsidP="003B2A5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D51742" w:rsidRPr="00EA23C8" w14:paraId="57F2AD2E" w14:textId="77777777" w:rsidTr="001E594B">
        <w:trPr>
          <w:gridAfter w:val="2"/>
          <w:wAfter w:w="2335" w:type="pct"/>
          <w:trHeight w:val="1321"/>
        </w:trPr>
        <w:tc>
          <w:tcPr>
            <w:tcW w:w="308" w:type="pct"/>
            <w:shd w:val="clear" w:color="auto" w:fill="BFBFBF"/>
            <w:vAlign w:val="center"/>
          </w:tcPr>
          <w:p w14:paraId="18B858AC" w14:textId="77777777" w:rsidR="00D51742" w:rsidRPr="00EA23C8" w:rsidRDefault="00D51742" w:rsidP="00D5174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E71FB" w14:textId="67FF4061" w:rsidR="00D51742" w:rsidRPr="00995A7B" w:rsidRDefault="00D51742" w:rsidP="00D51742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62784" w14:textId="77777777" w:rsidR="00D62DD8" w:rsidRDefault="00D62DD8" w:rsidP="00C55C3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Turizm Planlaması ve Politikalarındaki Yaklaşımlar (Prof. Dr. H. Hüseyin SOYBALI)</w:t>
            </w:r>
          </w:p>
          <w:p w14:paraId="1B4AFE03" w14:textId="7706E9B6" w:rsidR="00D51742" w:rsidRPr="00995A7B" w:rsidRDefault="00D62DD8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 Binası Toplantı Salonu II. Kat (Resepsiyon)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D3FCC" w14:textId="0B528801" w:rsidR="00C55C31" w:rsidRDefault="00C55C31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2DD8">
              <w:rPr>
                <w:rFonts w:eastAsia="Times New Roman" w:cs="Times New Roman"/>
                <w:sz w:val="20"/>
                <w:szCs w:val="20"/>
                <w:lang w:eastAsia="tr-TR"/>
              </w:rPr>
              <w:t>Gastronomi Araştırmaları</w:t>
            </w:r>
          </w:p>
          <w:p w14:paraId="0C853C38" w14:textId="77777777" w:rsidR="00C55C31" w:rsidRPr="00D62DD8" w:rsidRDefault="00C55C31" w:rsidP="00C55C3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62DD8">
              <w:rPr>
                <w:rFonts w:eastAsia="Times New Roman" w:cs="Times New Roman"/>
                <w:sz w:val="20"/>
                <w:szCs w:val="20"/>
                <w:lang w:eastAsia="tr-TR"/>
              </w:rPr>
              <w:t>(Prof. Dr. Mustafa SANDIKCI)</w:t>
            </w:r>
          </w:p>
          <w:p w14:paraId="4A61B014" w14:textId="6E63F247" w:rsidR="00D51742" w:rsidRPr="00995A7B" w:rsidRDefault="00C55C31" w:rsidP="00C55C3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Uygulama Binası Toplantı Salonu II. Kat (Resepsiyon)</w:t>
            </w:r>
          </w:p>
        </w:tc>
        <w:tc>
          <w:tcPr>
            <w:tcW w:w="4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526BE" w14:textId="16101588" w:rsidR="00D51742" w:rsidRPr="00995A7B" w:rsidRDefault="00D51742" w:rsidP="00D5174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B2DD288" w14:textId="6B9F7E16" w:rsidR="00D51742" w:rsidRPr="00565AD5" w:rsidRDefault="00D51742" w:rsidP="00D51742">
            <w:pPr>
              <w:spacing w:after="0" w:line="259" w:lineRule="auto"/>
              <w:ind w:firstLine="0"/>
              <w:jc w:val="center"/>
              <w:rPr>
                <w:sz w:val="20"/>
              </w:rPr>
            </w:pPr>
          </w:p>
        </w:tc>
      </w:tr>
      <w:tr w:rsidR="00D51742" w:rsidRPr="00EA23C8" w14:paraId="15DAB578" w14:textId="77777777" w:rsidTr="001E594B">
        <w:trPr>
          <w:gridAfter w:val="2"/>
          <w:wAfter w:w="2335" w:type="pct"/>
          <w:trHeight w:val="944"/>
        </w:trPr>
        <w:tc>
          <w:tcPr>
            <w:tcW w:w="308" w:type="pct"/>
            <w:shd w:val="clear" w:color="auto" w:fill="BFBFBF"/>
            <w:vAlign w:val="center"/>
          </w:tcPr>
          <w:p w14:paraId="13EAAEA2" w14:textId="77777777" w:rsidR="00D51742" w:rsidRPr="00EA23C8" w:rsidRDefault="00D51742" w:rsidP="00D5174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FD7CD" w14:textId="4655CA6A" w:rsidR="00D51742" w:rsidRPr="00E370F1" w:rsidRDefault="00D51742" w:rsidP="00D51742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97475" w14:textId="57A7ACE2" w:rsidR="00D51742" w:rsidRPr="00995A7B" w:rsidRDefault="00D51742" w:rsidP="00D5174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4BA40" w14:textId="7968DAD7" w:rsidR="00D51742" w:rsidRPr="00995A7B" w:rsidRDefault="00D51742" w:rsidP="00D51742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54435" w14:textId="0216CDCA" w:rsidR="00D51742" w:rsidRPr="00995A7B" w:rsidRDefault="00D51742" w:rsidP="00D5174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C26CF5" w14:textId="60B4F80B" w:rsidR="00D51742" w:rsidRPr="00995A7B" w:rsidRDefault="00D51742" w:rsidP="00D5174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D51742" w:rsidRPr="00EA23C8" w14:paraId="0A44F6C1" w14:textId="77777777" w:rsidTr="001E594B">
        <w:trPr>
          <w:gridAfter w:val="2"/>
          <w:wAfter w:w="2335" w:type="pct"/>
          <w:trHeight w:val="944"/>
        </w:trPr>
        <w:tc>
          <w:tcPr>
            <w:tcW w:w="308" w:type="pct"/>
            <w:shd w:val="clear" w:color="auto" w:fill="BFBFBF"/>
            <w:vAlign w:val="center"/>
          </w:tcPr>
          <w:p w14:paraId="0270747F" w14:textId="77777777" w:rsidR="00D51742" w:rsidRPr="00EA23C8" w:rsidRDefault="00D51742" w:rsidP="00D5174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5A0EEB" w14:textId="6443240A" w:rsidR="00D51742" w:rsidRPr="00995A7B" w:rsidRDefault="00D51742" w:rsidP="00D517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83115E" w14:textId="56A04D57" w:rsidR="00D51742" w:rsidRPr="00995A7B" w:rsidRDefault="00D51742" w:rsidP="00D5174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604CEE" w14:textId="46A05AA6" w:rsidR="00D51742" w:rsidRPr="00995A7B" w:rsidRDefault="00D51742" w:rsidP="00D51742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390368" w14:textId="3FE16785" w:rsidR="00D51742" w:rsidRPr="00995A7B" w:rsidRDefault="00D51742" w:rsidP="00D5174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C2172FB" w14:textId="199CA720" w:rsidR="00D51742" w:rsidRPr="00995A7B" w:rsidRDefault="00D51742" w:rsidP="00D5174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51742" w:rsidRPr="00EA23C8" w14:paraId="73C960AC" w14:textId="77777777" w:rsidTr="001E594B">
        <w:trPr>
          <w:gridAfter w:val="2"/>
          <w:wAfter w:w="2335" w:type="pct"/>
          <w:trHeight w:val="851"/>
        </w:trPr>
        <w:tc>
          <w:tcPr>
            <w:tcW w:w="308" w:type="pct"/>
            <w:shd w:val="clear" w:color="auto" w:fill="BFBFBF"/>
            <w:vAlign w:val="center"/>
          </w:tcPr>
          <w:p w14:paraId="12BB0F5A" w14:textId="77777777" w:rsidR="00D51742" w:rsidRPr="00EA23C8" w:rsidRDefault="00D51742" w:rsidP="00D51742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471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D489CE1" w14:textId="77777777" w:rsidR="00D51742" w:rsidRPr="00EA23C8" w:rsidRDefault="00D51742" w:rsidP="00D5174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10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5B72B85" w14:textId="5EC3EA61" w:rsidR="00D51742" w:rsidRPr="00EA23C8" w:rsidRDefault="00D51742" w:rsidP="00D51742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471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F0D679A" w14:textId="77777777" w:rsidR="00D51742" w:rsidRPr="00EA23C8" w:rsidRDefault="00D51742" w:rsidP="00D5174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3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04C7A6D" w14:textId="77777777" w:rsidR="00D51742" w:rsidRPr="00EA23C8" w:rsidRDefault="00D51742" w:rsidP="00D5174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73" w:type="pct"/>
            <w:tcBorders>
              <w:top w:val="single" w:sz="12" w:space="0" w:color="auto"/>
            </w:tcBorders>
            <w:shd w:val="clear" w:color="auto" w:fill="BFBFBF"/>
          </w:tcPr>
          <w:p w14:paraId="41018EA0" w14:textId="77777777" w:rsidR="00D51742" w:rsidRPr="00EA23C8" w:rsidRDefault="00D51742" w:rsidP="00D5174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1E990A83" w14:textId="77777777" w:rsidR="009709F1" w:rsidRDefault="009709F1" w:rsidP="00B84567">
      <w:pPr>
        <w:pStyle w:val="KonuBal"/>
        <w:jc w:val="both"/>
        <w:outlineLvl w:val="0"/>
        <w:rPr>
          <w:sz w:val="24"/>
          <w:szCs w:val="24"/>
        </w:rPr>
      </w:pPr>
    </w:p>
    <w:p w14:paraId="0F8E8A71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11EACF3" wp14:editId="40DDDB04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8024B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0BECC8EC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EACF3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" o:allowincell="f" filled="f" stroked="f">
                <v:textbox inset="10.8pt,7.2pt,10.8pt,7.2pt">
                  <w:txbxContent>
                    <w:p w14:paraId="1A28024B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0BECC8EC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FD"/>
    <w:rsid w:val="000710FE"/>
    <w:rsid w:val="0008507A"/>
    <w:rsid w:val="000C2FD2"/>
    <w:rsid w:val="000E65BF"/>
    <w:rsid w:val="000F7A5D"/>
    <w:rsid w:val="00136C8B"/>
    <w:rsid w:val="00195608"/>
    <w:rsid w:val="001B2DC0"/>
    <w:rsid w:val="001C6711"/>
    <w:rsid w:val="001E594B"/>
    <w:rsid w:val="00235368"/>
    <w:rsid w:val="002644C6"/>
    <w:rsid w:val="00265D48"/>
    <w:rsid w:val="00275CC8"/>
    <w:rsid w:val="00296D31"/>
    <w:rsid w:val="00306F06"/>
    <w:rsid w:val="00307F2E"/>
    <w:rsid w:val="00356DCC"/>
    <w:rsid w:val="003876B1"/>
    <w:rsid w:val="00391042"/>
    <w:rsid w:val="00394FFC"/>
    <w:rsid w:val="003B2A53"/>
    <w:rsid w:val="00415BDB"/>
    <w:rsid w:val="00465E3B"/>
    <w:rsid w:val="00495BF1"/>
    <w:rsid w:val="004A7337"/>
    <w:rsid w:val="004B20CA"/>
    <w:rsid w:val="004B4505"/>
    <w:rsid w:val="004E3FD7"/>
    <w:rsid w:val="004E418E"/>
    <w:rsid w:val="00565AD5"/>
    <w:rsid w:val="00571DC6"/>
    <w:rsid w:val="00573AAC"/>
    <w:rsid w:val="005A2A98"/>
    <w:rsid w:val="005A5123"/>
    <w:rsid w:val="005C2C13"/>
    <w:rsid w:val="005F663C"/>
    <w:rsid w:val="00624BFE"/>
    <w:rsid w:val="006342F7"/>
    <w:rsid w:val="00653FBB"/>
    <w:rsid w:val="006B50FA"/>
    <w:rsid w:val="007250E2"/>
    <w:rsid w:val="00790D0E"/>
    <w:rsid w:val="007F789B"/>
    <w:rsid w:val="008052FD"/>
    <w:rsid w:val="00840713"/>
    <w:rsid w:val="008A070B"/>
    <w:rsid w:val="008A24C4"/>
    <w:rsid w:val="008B500B"/>
    <w:rsid w:val="0091093C"/>
    <w:rsid w:val="009709F1"/>
    <w:rsid w:val="0097279C"/>
    <w:rsid w:val="009901A4"/>
    <w:rsid w:val="00995A7B"/>
    <w:rsid w:val="00A2515A"/>
    <w:rsid w:val="00A57881"/>
    <w:rsid w:val="00A92EB9"/>
    <w:rsid w:val="00AB529A"/>
    <w:rsid w:val="00B01535"/>
    <w:rsid w:val="00B317C8"/>
    <w:rsid w:val="00B566EA"/>
    <w:rsid w:val="00B84567"/>
    <w:rsid w:val="00BE0248"/>
    <w:rsid w:val="00C14646"/>
    <w:rsid w:val="00C55C31"/>
    <w:rsid w:val="00C65774"/>
    <w:rsid w:val="00C6751B"/>
    <w:rsid w:val="00C67739"/>
    <w:rsid w:val="00C9109E"/>
    <w:rsid w:val="00C94657"/>
    <w:rsid w:val="00CB587F"/>
    <w:rsid w:val="00D038FC"/>
    <w:rsid w:val="00D51742"/>
    <w:rsid w:val="00D62DD8"/>
    <w:rsid w:val="00DD0976"/>
    <w:rsid w:val="00DD383E"/>
    <w:rsid w:val="00DE0DF5"/>
    <w:rsid w:val="00E1190B"/>
    <w:rsid w:val="00E12C37"/>
    <w:rsid w:val="00E370F1"/>
    <w:rsid w:val="00E4252A"/>
    <w:rsid w:val="00E50628"/>
    <w:rsid w:val="00E53885"/>
    <w:rsid w:val="00E778C0"/>
    <w:rsid w:val="00E825E5"/>
    <w:rsid w:val="00EA5936"/>
    <w:rsid w:val="00EB6DE2"/>
    <w:rsid w:val="00EC5682"/>
    <w:rsid w:val="00ED00B7"/>
    <w:rsid w:val="00EE0AE0"/>
    <w:rsid w:val="00EE38A9"/>
    <w:rsid w:val="00EF4BDB"/>
    <w:rsid w:val="00F019DE"/>
    <w:rsid w:val="00F207E4"/>
    <w:rsid w:val="00F705E5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F2872"/>
  <w15:docId w15:val="{124A0532-B382-4026-8070-8D5BFBAF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76353-8D7A-4543-BD91-7E669FC7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Yavuz</dc:creator>
  <cp:lastModifiedBy>zeynep utkan</cp:lastModifiedBy>
  <cp:revision>23</cp:revision>
  <dcterms:created xsi:type="dcterms:W3CDTF">2023-09-12T11:09:00Z</dcterms:created>
  <dcterms:modified xsi:type="dcterms:W3CDTF">2026-02-06T11:18:00Z</dcterms:modified>
</cp:coreProperties>
</file>