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640"/>
        <w:gridCol w:w="1152"/>
        <w:gridCol w:w="1702"/>
        <w:gridCol w:w="1843"/>
        <w:gridCol w:w="962"/>
        <w:gridCol w:w="881"/>
        <w:gridCol w:w="957"/>
      </w:tblGrid>
      <w:tr w:rsidR="00DE0DF5" w:rsidRPr="00EA23C8" w14:paraId="67F35E41" w14:textId="77777777" w:rsidTr="004E752C">
        <w:tc>
          <w:tcPr>
            <w:tcW w:w="965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46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88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164064">
        <w:tc>
          <w:tcPr>
            <w:tcW w:w="5000" w:type="pct"/>
            <w:gridSpan w:val="8"/>
            <w:vAlign w:val="center"/>
          </w:tcPr>
          <w:p w14:paraId="66C91EC1" w14:textId="7F34451D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836339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836339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7760E733" w:rsidR="00DE0DF5" w:rsidRDefault="00627FD6" w:rsidP="00627FD6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SİYASET BİLİMİ VE KAMU YÖNETİMİ </w:t>
            </w:r>
            <w:r w:rsidR="00DE0DF5" w:rsidRPr="00DE0DF5">
              <w:rPr>
                <w:sz w:val="24"/>
                <w:szCs w:val="24"/>
              </w:rPr>
              <w:t>ANABİLİM DALI</w:t>
            </w:r>
            <w:r>
              <w:rPr>
                <w:sz w:val="24"/>
                <w:szCs w:val="24"/>
              </w:rPr>
              <w:t xml:space="preserve"> SİYASET BİLİMİ VE KAMU YÖNETİMİ</w:t>
            </w:r>
            <w:r w:rsidR="00DE0DF5"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9BCA862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</w:t>
            </w:r>
            <w:r w:rsidR="00836339">
              <w:rPr>
                <w:sz w:val="24"/>
                <w:szCs w:val="24"/>
                <w:highlight w:val="yellow"/>
              </w:rPr>
              <w:t>DOKTORA</w:t>
            </w:r>
            <w:r w:rsidRPr="00C94657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E0DF5" w:rsidRPr="00EA23C8" w14:paraId="02D74DA9" w14:textId="77777777" w:rsidTr="00164064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164064" w:rsidRPr="00EA23C8" w14:paraId="39B8D238" w14:textId="77777777" w:rsidTr="000F4BCF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6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9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164064" w:rsidRPr="00EA23C8" w14:paraId="562523BB" w14:textId="77777777" w:rsidTr="003D2016">
        <w:trPr>
          <w:trHeight w:val="934"/>
        </w:trPr>
        <w:tc>
          <w:tcPr>
            <w:tcW w:w="620" w:type="pct"/>
            <w:shd w:val="clear" w:color="auto" w:fill="BFBFBF"/>
            <w:vAlign w:val="center"/>
          </w:tcPr>
          <w:p w14:paraId="1C47A33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38B76" w14:textId="523B7DA2" w:rsidR="000420DE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Devlet ve Demokrasi</w:t>
            </w:r>
          </w:p>
          <w:p w14:paraId="1F066EB4" w14:textId="25F2D47B" w:rsidR="00627FD6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oç. Dr. Fatih DEMİRCİ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A61C" w14:textId="65304543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Modern Türkiye’de Yönetim ve Siyaset Düşüncesi</w:t>
            </w:r>
          </w:p>
          <w:p w14:paraId="544D5C08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Kerim ÇINAR)</w:t>
            </w:r>
          </w:p>
          <w:p w14:paraId="3A42F3B8" w14:textId="36D09345" w:rsidR="00164064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8ABFA" w14:textId="4EE6338C" w:rsidR="000420DE" w:rsidRDefault="000420DE" w:rsidP="000420DE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Çevre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Hukuku</w:t>
            </w:r>
          </w:p>
          <w:p w14:paraId="2F6A52E3" w14:textId="77777777" w:rsidR="000420DE" w:rsidRDefault="000420DE" w:rsidP="000420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(Prof. Dr. Ethem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Kadri PEKTAŞ)</w:t>
            </w:r>
          </w:p>
          <w:p w14:paraId="3F0949E0" w14:textId="1CFAA9BB" w:rsidR="00091AE7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3C38C" w14:textId="0AD13F2B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Karşılaştırmalı 20. Yüzyıl Tarihi</w:t>
            </w:r>
          </w:p>
          <w:p w14:paraId="6F81D415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Zelkif POLAT)</w:t>
            </w:r>
          </w:p>
          <w:p w14:paraId="19134A0F" w14:textId="62B21E24" w:rsidR="00164064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385DF355" w:rsidR="008052FD" w:rsidRPr="00995A7B" w:rsidRDefault="008052FD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64064" w:rsidRPr="00EA23C8" w14:paraId="6A28358F" w14:textId="77777777" w:rsidTr="003D2016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44508" w14:textId="77777777" w:rsidR="000420DE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Devlet ve Demokrasi</w:t>
            </w:r>
          </w:p>
          <w:p w14:paraId="3CC31635" w14:textId="112937C0" w:rsidR="00B566EA" w:rsidRPr="00164064" w:rsidRDefault="000420DE" w:rsidP="000420D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oç. Dr. Fatih DEMİRCİ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7B22A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Modern Türkiye’de Yönetim ve Siyaset Düşüncesi</w:t>
            </w:r>
          </w:p>
          <w:p w14:paraId="51DAD2D8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Kerim ÇINAR)</w:t>
            </w:r>
          </w:p>
          <w:p w14:paraId="413C346D" w14:textId="52D77D49" w:rsidR="007250E2" w:rsidRPr="00164064" w:rsidRDefault="00DA7C18" w:rsidP="00DA7C1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4DAF" w14:textId="77777777" w:rsidR="000420DE" w:rsidRDefault="000420DE" w:rsidP="000420DE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Çevre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Hukuku</w:t>
            </w:r>
          </w:p>
          <w:p w14:paraId="3BFF06DE" w14:textId="77777777" w:rsidR="000420DE" w:rsidRDefault="000420DE" w:rsidP="000420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(Prof. Dr. Ethem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Kadri PEKTAŞ)</w:t>
            </w:r>
          </w:p>
          <w:p w14:paraId="3226F55B" w14:textId="41B759C0" w:rsidR="008052FD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4761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Karşılaştırmalı 20. Yüzyıl Tarihi</w:t>
            </w:r>
          </w:p>
          <w:p w14:paraId="28BB418F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Zelkif POLAT)</w:t>
            </w:r>
          </w:p>
          <w:p w14:paraId="5DE82B25" w14:textId="32CEE550" w:rsidR="00EE38A9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074CD734" w:rsidR="008052FD" w:rsidRPr="00995A7B" w:rsidRDefault="008052FD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64064" w:rsidRPr="00EA23C8" w14:paraId="3901B59C" w14:textId="77777777" w:rsidTr="003D2016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239B966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4C6D2E" w14:textId="77777777" w:rsidR="000420DE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Devlet ve Demokrasi</w:t>
            </w:r>
          </w:p>
          <w:p w14:paraId="19D3BC74" w14:textId="100572E7" w:rsidR="008052FD" w:rsidRPr="00164064" w:rsidRDefault="000420DE" w:rsidP="000420D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oç. Dr. Fatih DEMİRCİ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EE4B0A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Modern Türkiye’de Yönetim ve Siyaset Düşüncesi</w:t>
            </w:r>
          </w:p>
          <w:p w14:paraId="63C1793A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Kerim ÇINAR)</w:t>
            </w:r>
          </w:p>
          <w:p w14:paraId="0EDA2016" w14:textId="10548190" w:rsidR="008052FD" w:rsidRPr="00164064" w:rsidRDefault="00DA7C18" w:rsidP="00DA7C1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FAF231" w14:textId="77777777" w:rsidR="000420DE" w:rsidRDefault="000420DE" w:rsidP="000420DE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Çevre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Hukuku</w:t>
            </w:r>
          </w:p>
          <w:p w14:paraId="032A1AAB" w14:textId="77777777" w:rsidR="000420DE" w:rsidRDefault="000420DE" w:rsidP="000420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(Prof. Dr. Ethem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Kadri PEKTAŞ)</w:t>
            </w:r>
          </w:p>
          <w:p w14:paraId="5AB96DD5" w14:textId="014DD5EF" w:rsidR="00275CC8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400A26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Karşılaştırmalı 20. Yüzyıl Tarihi</w:t>
            </w:r>
          </w:p>
          <w:p w14:paraId="21D236B6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Zelkif POLAT)</w:t>
            </w:r>
          </w:p>
          <w:p w14:paraId="4E5A5C79" w14:textId="1889B4F8" w:rsidR="008052FD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29E898C5" w:rsidR="008052FD" w:rsidRPr="00995A7B" w:rsidRDefault="008052FD" w:rsidP="00091AE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14:paraId="66DDCDC5" w14:textId="77777777" w:rsidTr="003D2016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DE0DF5" w:rsidRPr="00995A7B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0F4BCF" w:rsidRPr="00EA23C8" w14:paraId="7A108D3F" w14:textId="77777777" w:rsidTr="003D2016">
        <w:trPr>
          <w:trHeight w:val="968"/>
        </w:trPr>
        <w:tc>
          <w:tcPr>
            <w:tcW w:w="620" w:type="pct"/>
            <w:shd w:val="clear" w:color="auto" w:fill="BFBFBF"/>
            <w:vAlign w:val="center"/>
          </w:tcPr>
          <w:p w14:paraId="797CA66D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2740BFD" w:rsidR="000F4BCF" w:rsidRPr="000F4BCF" w:rsidRDefault="000F4BCF" w:rsidP="000F4BC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82C9" w14:textId="77777777" w:rsidR="00DA7C18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Nitel Araştırma Yöntemleri </w:t>
            </w:r>
          </w:p>
          <w:p w14:paraId="316F2A51" w14:textId="77777777" w:rsidR="00DA7C18" w:rsidRPr="00164064" w:rsidRDefault="00DA7C18" w:rsidP="00DA7C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(Doç. Dr. Volkan G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ÖÇOĞLU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  <w:p w14:paraId="616B7A9A" w14:textId="10B74257" w:rsidR="000F4BCF" w:rsidRPr="000F4BCF" w:rsidRDefault="00DA7C18" w:rsidP="00DA7C18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D187" w14:textId="77777777" w:rsidR="003855F0" w:rsidRPr="00164064" w:rsidRDefault="003855F0" w:rsidP="003855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Kavramlar Tarihi</w:t>
            </w:r>
          </w:p>
          <w:p w14:paraId="348107E2" w14:textId="1C721EA8" w:rsidR="000F4BCF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(Dr. Öğr. Üyesi Şenol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GÜNDOĞDU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07EB" w14:textId="3120C924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Avrupalılık: Kimlik, Vatandaşlık ve Değerler</w:t>
            </w:r>
          </w:p>
          <w:p w14:paraId="2753A979" w14:textId="77777777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(Prof. Dr. Mustafa FİŞNE)</w:t>
            </w:r>
          </w:p>
          <w:p w14:paraId="4813D96B" w14:textId="4F995E66" w:rsidR="000F4BCF" w:rsidRPr="000F4BCF" w:rsidRDefault="003855F0" w:rsidP="003855F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88C7BF" w14:textId="77777777" w:rsidR="000F4BCF" w:rsidRDefault="000F4BCF" w:rsidP="000F4BCF">
            <w:pPr>
              <w:spacing w:after="0" w:line="259" w:lineRule="auto"/>
              <w:ind w:firstLine="0"/>
              <w:jc w:val="left"/>
            </w:pPr>
          </w:p>
          <w:p w14:paraId="092C0D8D" w14:textId="479E0E8E" w:rsidR="000F4BCF" w:rsidRPr="00EA23C8" w:rsidRDefault="000F4BCF" w:rsidP="000F4BCF">
            <w:pPr>
              <w:spacing w:after="0" w:line="259" w:lineRule="auto"/>
              <w:ind w:firstLine="0"/>
              <w:jc w:val="left"/>
            </w:pPr>
          </w:p>
        </w:tc>
      </w:tr>
      <w:tr w:rsidR="000F4BCF" w:rsidRPr="00EA23C8" w14:paraId="537A0F9E" w14:textId="77777777" w:rsidTr="003D2016">
        <w:trPr>
          <w:trHeight w:val="1098"/>
        </w:trPr>
        <w:tc>
          <w:tcPr>
            <w:tcW w:w="620" w:type="pct"/>
            <w:shd w:val="clear" w:color="auto" w:fill="BFBFBF"/>
            <w:vAlign w:val="center"/>
          </w:tcPr>
          <w:p w14:paraId="68079E79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68FCCDD6" w:rsidR="000F4BCF" w:rsidRPr="000F4BCF" w:rsidRDefault="000F4BCF" w:rsidP="000F4BC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CF364" w14:textId="77777777" w:rsidR="000420DE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Nitel Araştırma Yöntemleri </w:t>
            </w:r>
          </w:p>
          <w:p w14:paraId="68521D64" w14:textId="77777777" w:rsidR="000420DE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(Doç. Dr. Volkan G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ÖÇOĞLU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  <w:p w14:paraId="3B27FC8D" w14:textId="313E6BE8" w:rsidR="000F4BCF" w:rsidRPr="000F4BCF" w:rsidRDefault="000420DE" w:rsidP="000420DE">
            <w:pPr>
              <w:spacing w:after="0" w:line="240" w:lineRule="auto"/>
              <w:ind w:right="-57" w:firstLine="0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B169" w14:textId="77777777" w:rsidR="003855F0" w:rsidRPr="00164064" w:rsidRDefault="003855F0" w:rsidP="003855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Kavramlar Tarihi</w:t>
            </w:r>
          </w:p>
          <w:p w14:paraId="50023C38" w14:textId="762106B9" w:rsidR="000F4BCF" w:rsidRPr="005F7B70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(Dr. Öğr. Üyesi Şenol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GÜNDOĞDU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D30E8" w14:textId="77777777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Avrupalılık: Kimlik, Vatandaşlık ve Değerler</w:t>
            </w:r>
          </w:p>
          <w:p w14:paraId="03A9EA75" w14:textId="77777777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(Prof. Dr. Mustafa FİŞNE)</w:t>
            </w:r>
          </w:p>
          <w:p w14:paraId="53CBAE85" w14:textId="28944A7F" w:rsidR="000F4BCF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15A128D1" w:rsidR="000F4BCF" w:rsidRPr="00995A7B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F4BCF" w:rsidRPr="00EA23C8" w14:paraId="30DE9F11" w14:textId="77777777" w:rsidTr="000F4BCF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0CB5F6CB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0C8405EF" w:rsidR="000F4BCF" w:rsidRPr="00995A7B" w:rsidRDefault="000F4BCF" w:rsidP="000F4BC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E704F" w14:textId="77777777" w:rsidR="000420DE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Nitel Araştırma Yöntemleri </w:t>
            </w:r>
          </w:p>
          <w:p w14:paraId="1EE7560D" w14:textId="77777777" w:rsidR="000420DE" w:rsidRPr="00164064" w:rsidRDefault="000420DE" w:rsidP="000420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(Doç. Dr. Volkan G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ÖÇOĞLU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  <w:p w14:paraId="44E08119" w14:textId="2BDCF1E9" w:rsidR="000F4BCF" w:rsidRPr="00995A7B" w:rsidRDefault="000420DE" w:rsidP="000420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C75CEE" w14:textId="7E61C4CF" w:rsidR="003855F0" w:rsidRPr="00164064" w:rsidRDefault="003855F0" w:rsidP="003855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Kavramlar Tarihi</w:t>
            </w:r>
          </w:p>
          <w:p w14:paraId="016DFEAC" w14:textId="7544F3E5" w:rsidR="000F4BCF" w:rsidRPr="00995A7B" w:rsidRDefault="003855F0" w:rsidP="003855F0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(Dr. Öğr. Üyesi Şenol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GÜNDOĞDU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  <w:r w:rsidRPr="00164064">
              <w:rPr>
                <w:rFonts w:eastAsia="Times New Roman" w:cs="Times New Roman"/>
                <w:sz w:val="18"/>
                <w:szCs w:val="18"/>
                <w:lang w:eastAsia="tr-TR"/>
              </w:rPr>
              <w:br/>
              <w:t>Öğr. Üyesi Odası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FAA242" w14:textId="77777777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Avrupalılık: Kimlik, Vatandaşlık ve Değerler</w:t>
            </w:r>
          </w:p>
          <w:p w14:paraId="392F99B1" w14:textId="77777777" w:rsidR="003855F0" w:rsidRPr="000F4BCF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F4BC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(Prof. Dr. Mustafa FİŞNE)</w:t>
            </w:r>
          </w:p>
          <w:p w14:paraId="648CD056" w14:textId="7227DB5D" w:rsidR="000F4BCF" w:rsidRPr="00995A7B" w:rsidRDefault="003855F0" w:rsidP="003855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0F4BCF">
              <w:rPr>
                <w:rFonts w:eastAsia="Times New Roman" w:cs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62A79B7C" w:rsidR="000F4BCF" w:rsidRPr="00995A7B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F4BCF" w:rsidRPr="00EA23C8" w14:paraId="73A647C8" w14:textId="77777777" w:rsidTr="000F4BCF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0F4BCF" w:rsidRPr="00EA23C8" w:rsidRDefault="000F4BCF" w:rsidP="000F4BC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0F4BCF" w:rsidRPr="00EA23C8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0F4BCF" w:rsidRPr="00EA23C8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0F4BCF" w:rsidRPr="00EA23C8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0F4BCF" w:rsidRPr="00EA23C8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420DE"/>
    <w:rsid w:val="000710FE"/>
    <w:rsid w:val="0008507A"/>
    <w:rsid w:val="00091AE7"/>
    <w:rsid w:val="000C2FD2"/>
    <w:rsid w:val="000F0C1C"/>
    <w:rsid w:val="000F4BCF"/>
    <w:rsid w:val="00136C8B"/>
    <w:rsid w:val="00164064"/>
    <w:rsid w:val="001B2DC0"/>
    <w:rsid w:val="001C6711"/>
    <w:rsid w:val="002644C6"/>
    <w:rsid w:val="00265D48"/>
    <w:rsid w:val="00275CC8"/>
    <w:rsid w:val="00296D31"/>
    <w:rsid w:val="00307F2E"/>
    <w:rsid w:val="003855F0"/>
    <w:rsid w:val="003876B1"/>
    <w:rsid w:val="00391042"/>
    <w:rsid w:val="00394FFC"/>
    <w:rsid w:val="003D2016"/>
    <w:rsid w:val="00415BDB"/>
    <w:rsid w:val="00495BF1"/>
    <w:rsid w:val="004A7337"/>
    <w:rsid w:val="004B20CA"/>
    <w:rsid w:val="004B4505"/>
    <w:rsid w:val="004E418E"/>
    <w:rsid w:val="004E752C"/>
    <w:rsid w:val="00571DC6"/>
    <w:rsid w:val="00573AAC"/>
    <w:rsid w:val="005A2A98"/>
    <w:rsid w:val="005C2C13"/>
    <w:rsid w:val="005F663C"/>
    <w:rsid w:val="005F7B70"/>
    <w:rsid w:val="0062467D"/>
    <w:rsid w:val="00624BFE"/>
    <w:rsid w:val="00627FD6"/>
    <w:rsid w:val="00653FBB"/>
    <w:rsid w:val="006568D4"/>
    <w:rsid w:val="007250E2"/>
    <w:rsid w:val="007704AE"/>
    <w:rsid w:val="00775F79"/>
    <w:rsid w:val="007D64E3"/>
    <w:rsid w:val="007F789B"/>
    <w:rsid w:val="008052FD"/>
    <w:rsid w:val="00836339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AD5472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C95032"/>
    <w:rsid w:val="00C9553B"/>
    <w:rsid w:val="00CF045F"/>
    <w:rsid w:val="00D038FC"/>
    <w:rsid w:val="00D2012C"/>
    <w:rsid w:val="00DA7C18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Durukan Ayan</cp:lastModifiedBy>
  <cp:revision>26</cp:revision>
  <dcterms:created xsi:type="dcterms:W3CDTF">2020-04-19T18:02:00Z</dcterms:created>
  <dcterms:modified xsi:type="dcterms:W3CDTF">2026-02-08T15:36:00Z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