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5ED0" w14:textId="77777777" w:rsidR="008052FD" w:rsidRPr="00EA23C8" w:rsidRDefault="008052FD" w:rsidP="008052FD">
      <w:pPr>
        <w:pStyle w:val="KonuBal"/>
        <w:outlineLvl w:val="0"/>
      </w:pPr>
    </w:p>
    <w:tbl>
      <w:tblPr>
        <w:tblW w:w="5261" w:type="pct"/>
        <w:tblInd w:w="-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09"/>
        <w:gridCol w:w="845"/>
        <w:gridCol w:w="1138"/>
        <w:gridCol w:w="1559"/>
        <w:gridCol w:w="2412"/>
        <w:gridCol w:w="285"/>
        <w:gridCol w:w="1700"/>
        <w:gridCol w:w="849"/>
      </w:tblGrid>
      <w:tr w:rsidR="00DE0DF5" w:rsidRPr="00416E30" w14:paraId="4D519AC9" w14:textId="77777777" w:rsidTr="0050392F">
        <w:tc>
          <w:tcPr>
            <w:tcW w:w="81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6A3FEF" w14:textId="77777777" w:rsidR="00DE0DF5" w:rsidRPr="00416E3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6E30">
              <w:rPr>
                <w:rFonts w:cs="Times New Roman"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149AF135" wp14:editId="1724328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237CA7" w14:textId="77777777" w:rsidR="00DE0DF5" w:rsidRPr="00416E3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4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201C9" w14:textId="77777777" w:rsidR="00DE0DF5" w:rsidRPr="00416E30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6"/>
                <w:szCs w:val="16"/>
              </w:rPr>
            </w:pPr>
            <w:r w:rsidRPr="00416E30">
              <w:rPr>
                <w:rFonts w:eastAsiaTheme="minorHAnsi" w:cs="Times New Roman"/>
                <w:b/>
                <w:sz w:val="16"/>
                <w:szCs w:val="16"/>
              </w:rPr>
              <w:t>T.C.</w:t>
            </w:r>
          </w:p>
          <w:p w14:paraId="29BB642C" w14:textId="77777777" w:rsidR="00DE0DF5" w:rsidRPr="00416E30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16"/>
                <w:szCs w:val="16"/>
              </w:rPr>
            </w:pPr>
            <w:r w:rsidRPr="00416E30">
              <w:rPr>
                <w:rFonts w:eastAsiaTheme="minorHAnsi" w:cs="Times New Roman"/>
                <w:b/>
                <w:sz w:val="16"/>
                <w:szCs w:val="16"/>
              </w:rPr>
              <w:t>AFYON KOCATEPE ÜNİVERSİTESİ</w:t>
            </w:r>
          </w:p>
          <w:p w14:paraId="14FEB1E5" w14:textId="77777777" w:rsidR="00DE0DF5" w:rsidRPr="00416E30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6E30">
              <w:rPr>
                <w:rFonts w:eastAsiaTheme="minorHAnsi" w:cs="Times New Roman"/>
                <w:b/>
                <w:sz w:val="16"/>
                <w:szCs w:val="16"/>
              </w:rPr>
              <w:t>SOSYAL BİLİMLER ENSTİTÜSÜ</w:t>
            </w:r>
          </w:p>
        </w:tc>
        <w:tc>
          <w:tcPr>
            <w:tcW w:w="1342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FB63BA" w14:textId="77777777" w:rsidR="00DE0DF5" w:rsidRPr="00416E30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bCs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2B4432E" wp14:editId="3882347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D9FA1" w14:textId="77777777" w:rsidR="00DE0DF5" w:rsidRPr="00416E30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DE0DF5" w:rsidRPr="00416E30" w14:paraId="407F20C4" w14:textId="77777777" w:rsidTr="0050392F">
        <w:tc>
          <w:tcPr>
            <w:tcW w:w="5000" w:type="pct"/>
            <w:gridSpan w:val="8"/>
            <w:shd w:val="clear" w:color="auto" w:fill="auto"/>
            <w:vAlign w:val="center"/>
          </w:tcPr>
          <w:p w14:paraId="34A8883B" w14:textId="1D1572F4" w:rsidR="00C94657" w:rsidRPr="00416E30" w:rsidRDefault="00DE0DF5" w:rsidP="000E6037">
            <w:pPr>
              <w:pStyle w:val="KonuBal"/>
              <w:spacing w:before="120" w:after="120"/>
              <w:outlineLvl w:val="0"/>
              <w:rPr>
                <w:sz w:val="16"/>
                <w:szCs w:val="16"/>
              </w:rPr>
            </w:pPr>
            <w:r w:rsidRPr="00416E30">
              <w:rPr>
                <w:sz w:val="16"/>
                <w:szCs w:val="16"/>
              </w:rPr>
              <w:t>2</w:t>
            </w:r>
            <w:r w:rsidR="000E6037" w:rsidRPr="00416E30">
              <w:rPr>
                <w:sz w:val="16"/>
                <w:szCs w:val="16"/>
              </w:rPr>
              <w:t>02</w:t>
            </w:r>
            <w:r w:rsidR="00A33CA3" w:rsidRPr="00416E30">
              <w:rPr>
                <w:sz w:val="16"/>
                <w:szCs w:val="16"/>
              </w:rPr>
              <w:t>3</w:t>
            </w:r>
            <w:r w:rsidRPr="00416E30">
              <w:rPr>
                <w:sz w:val="16"/>
                <w:szCs w:val="16"/>
              </w:rPr>
              <w:t>-20</w:t>
            </w:r>
            <w:r w:rsidR="000E6037" w:rsidRPr="00416E30">
              <w:rPr>
                <w:sz w:val="16"/>
                <w:szCs w:val="16"/>
              </w:rPr>
              <w:t>2</w:t>
            </w:r>
            <w:r w:rsidR="00A33CA3" w:rsidRPr="00416E30">
              <w:rPr>
                <w:sz w:val="16"/>
                <w:szCs w:val="16"/>
              </w:rPr>
              <w:t>4</w:t>
            </w:r>
            <w:r w:rsidR="000E6037" w:rsidRPr="00416E30">
              <w:rPr>
                <w:sz w:val="16"/>
                <w:szCs w:val="16"/>
              </w:rPr>
              <w:t xml:space="preserve"> </w:t>
            </w:r>
            <w:r w:rsidRPr="00416E30">
              <w:rPr>
                <w:sz w:val="16"/>
                <w:szCs w:val="16"/>
              </w:rPr>
              <w:t>EĞİTİM-ÖGRETİM YILI</w:t>
            </w:r>
            <w:r w:rsidR="000E6037" w:rsidRPr="00416E30">
              <w:rPr>
                <w:sz w:val="16"/>
                <w:szCs w:val="16"/>
              </w:rPr>
              <w:t xml:space="preserve"> BAHAR </w:t>
            </w:r>
            <w:r w:rsidRPr="00416E30">
              <w:rPr>
                <w:sz w:val="16"/>
                <w:szCs w:val="16"/>
              </w:rPr>
              <w:t>YARIY</w:t>
            </w:r>
            <w:r w:rsidR="008A24C4" w:rsidRPr="00416E30">
              <w:rPr>
                <w:sz w:val="16"/>
                <w:szCs w:val="16"/>
              </w:rPr>
              <w:t>I</w:t>
            </w:r>
            <w:r w:rsidRPr="00416E30">
              <w:rPr>
                <w:sz w:val="16"/>
                <w:szCs w:val="16"/>
              </w:rPr>
              <w:t xml:space="preserve">LI </w:t>
            </w:r>
            <w:r w:rsidR="000E6037" w:rsidRPr="00416E30">
              <w:rPr>
                <w:sz w:val="16"/>
                <w:szCs w:val="16"/>
              </w:rPr>
              <w:t>EĞİTİM BİL</w:t>
            </w:r>
            <w:r w:rsidR="00A33CA3" w:rsidRPr="00416E30">
              <w:rPr>
                <w:sz w:val="16"/>
                <w:szCs w:val="16"/>
              </w:rPr>
              <w:t>İ</w:t>
            </w:r>
            <w:r w:rsidR="000E6037" w:rsidRPr="00416E30">
              <w:rPr>
                <w:sz w:val="16"/>
                <w:szCs w:val="16"/>
              </w:rPr>
              <w:t xml:space="preserve">MLERİ </w:t>
            </w:r>
            <w:r w:rsidRPr="00416E30">
              <w:rPr>
                <w:sz w:val="16"/>
                <w:szCs w:val="16"/>
              </w:rPr>
              <w:t xml:space="preserve">ANABİLİM </w:t>
            </w:r>
            <w:r w:rsidR="000E6037" w:rsidRPr="00416E30">
              <w:rPr>
                <w:sz w:val="16"/>
                <w:szCs w:val="16"/>
              </w:rPr>
              <w:t xml:space="preserve">DALI EĞİTİM PROGRAMLARI ve ÖĞRETİM </w:t>
            </w:r>
            <w:r w:rsidRPr="00416E30">
              <w:rPr>
                <w:sz w:val="16"/>
                <w:szCs w:val="16"/>
              </w:rPr>
              <w:t xml:space="preserve">BİLİM DALI </w:t>
            </w:r>
            <w:r w:rsidR="000E6037" w:rsidRPr="00416E30">
              <w:rPr>
                <w:sz w:val="16"/>
                <w:szCs w:val="16"/>
              </w:rPr>
              <w:t>TEZ</w:t>
            </w:r>
            <w:r w:rsidR="006948A7" w:rsidRPr="00416E30">
              <w:rPr>
                <w:sz w:val="16"/>
                <w:szCs w:val="16"/>
              </w:rPr>
              <w:t>SİZ</w:t>
            </w:r>
            <w:r w:rsidR="000E6037" w:rsidRPr="00416E30">
              <w:rPr>
                <w:sz w:val="16"/>
                <w:szCs w:val="16"/>
              </w:rPr>
              <w:t xml:space="preserve"> YÜKSEK LİSANS </w:t>
            </w:r>
            <w:r w:rsidRPr="00416E30">
              <w:rPr>
                <w:sz w:val="16"/>
                <w:szCs w:val="16"/>
              </w:rPr>
              <w:t>PROGRAMI HA</w:t>
            </w:r>
            <w:r w:rsidR="008A24C4" w:rsidRPr="00416E30">
              <w:rPr>
                <w:sz w:val="16"/>
                <w:szCs w:val="16"/>
              </w:rPr>
              <w:t>F</w:t>
            </w:r>
            <w:r w:rsidRPr="00416E30">
              <w:rPr>
                <w:sz w:val="16"/>
                <w:szCs w:val="16"/>
              </w:rPr>
              <w:t>TALIK DERS PROGRAMI</w:t>
            </w:r>
            <w:r w:rsidR="006948A7" w:rsidRPr="00416E30">
              <w:rPr>
                <w:sz w:val="16"/>
                <w:szCs w:val="16"/>
              </w:rPr>
              <w:t xml:space="preserve"> (</w:t>
            </w:r>
            <w:r w:rsidR="00A33CA3" w:rsidRPr="00416E30">
              <w:rPr>
                <w:sz w:val="16"/>
                <w:szCs w:val="16"/>
              </w:rPr>
              <w:t>2</w:t>
            </w:r>
            <w:r w:rsidR="00416E30" w:rsidRPr="00416E30">
              <w:rPr>
                <w:sz w:val="16"/>
                <w:szCs w:val="16"/>
              </w:rPr>
              <w:t>4</w:t>
            </w:r>
            <w:r w:rsidR="00A33CA3" w:rsidRPr="00416E30">
              <w:rPr>
                <w:sz w:val="16"/>
                <w:szCs w:val="16"/>
              </w:rPr>
              <w:t>/2</w:t>
            </w:r>
            <w:r w:rsidR="00416E30" w:rsidRPr="00416E30">
              <w:rPr>
                <w:sz w:val="16"/>
                <w:szCs w:val="16"/>
              </w:rPr>
              <w:t>5</w:t>
            </w:r>
            <w:r w:rsidR="00A33CA3" w:rsidRPr="00416E30">
              <w:rPr>
                <w:sz w:val="16"/>
                <w:szCs w:val="16"/>
              </w:rPr>
              <w:t xml:space="preserve"> </w:t>
            </w:r>
            <w:r w:rsidR="00416E30" w:rsidRPr="00416E30">
              <w:rPr>
                <w:sz w:val="16"/>
                <w:szCs w:val="16"/>
              </w:rPr>
              <w:t>Güz</w:t>
            </w:r>
            <w:r w:rsidR="00A33CA3" w:rsidRPr="00416E30">
              <w:rPr>
                <w:sz w:val="16"/>
                <w:szCs w:val="16"/>
              </w:rPr>
              <w:t xml:space="preserve"> Girişliler</w:t>
            </w:r>
            <w:r w:rsidR="006948A7" w:rsidRPr="00416E30">
              <w:rPr>
                <w:sz w:val="16"/>
                <w:szCs w:val="16"/>
              </w:rPr>
              <w:t>)</w:t>
            </w:r>
          </w:p>
        </w:tc>
      </w:tr>
      <w:tr w:rsidR="00DE0DF5" w:rsidRPr="00416E30" w14:paraId="1C036FE7" w14:textId="77777777" w:rsidTr="0050392F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6818D72B" w14:textId="77777777" w:rsidR="00DE0DF5" w:rsidRPr="00416E30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bCs/>
                <w:sz w:val="16"/>
                <w:szCs w:val="16"/>
                <w:lang w:eastAsia="tr-TR"/>
              </w:rPr>
              <w:t xml:space="preserve">         GÜNLER</w:t>
            </w:r>
          </w:p>
        </w:tc>
      </w:tr>
      <w:tr w:rsidR="00772803" w:rsidRPr="00416E30" w14:paraId="458D1B66" w14:textId="77777777" w:rsidTr="00416E30">
        <w:trPr>
          <w:trHeight w:val="216"/>
        </w:trPr>
        <w:tc>
          <w:tcPr>
            <w:tcW w:w="373" w:type="pct"/>
            <w:shd w:val="clear" w:color="auto" w:fill="BFBFBF"/>
          </w:tcPr>
          <w:p w14:paraId="4AE8BE3E" w14:textId="77777777" w:rsidR="008052FD" w:rsidRPr="00416E30" w:rsidRDefault="008052FD" w:rsidP="007F789B">
            <w:pPr>
              <w:ind w:firstLine="0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04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5DD73BBF" w14:textId="77777777" w:rsidR="008052FD" w:rsidRPr="00416E30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/>
                <w:b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821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251BE575" w14:textId="77777777" w:rsidR="008052FD" w:rsidRPr="00416E3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Salı</w:t>
            </w:r>
          </w:p>
        </w:tc>
        <w:tc>
          <w:tcPr>
            <w:tcW w:w="1270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E6F87" w14:textId="77777777" w:rsidR="008052FD" w:rsidRPr="00416E3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1045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8496676" w14:textId="77777777" w:rsidR="008052FD" w:rsidRPr="00416E3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shd w:val="clear" w:color="auto" w:fill="BFBFBF"/>
          </w:tcPr>
          <w:p w14:paraId="02EC7D3C" w14:textId="77777777" w:rsidR="008052FD" w:rsidRPr="00416E3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6948A7" w:rsidRPr="00416E30" w14:paraId="37EAF77F" w14:textId="77777777" w:rsidTr="00416E30">
        <w:trPr>
          <w:trHeight w:val="746"/>
        </w:trPr>
        <w:tc>
          <w:tcPr>
            <w:tcW w:w="373" w:type="pct"/>
            <w:shd w:val="clear" w:color="auto" w:fill="BFBFBF"/>
            <w:vAlign w:val="center"/>
          </w:tcPr>
          <w:p w14:paraId="5160DF2A" w14:textId="77777777" w:rsidR="008052FD" w:rsidRPr="00416E30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08:30</w:t>
            </w:r>
          </w:p>
        </w:tc>
        <w:tc>
          <w:tcPr>
            <w:tcW w:w="10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86D0" w14:textId="3E1374A1" w:rsidR="008A24C4" w:rsidRPr="00416E30" w:rsidRDefault="008A24C4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C4D46" w14:textId="6532A059" w:rsidR="004B4505" w:rsidRPr="00416E30" w:rsidRDefault="004B4505" w:rsidP="0077280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D4E92" w14:textId="65B856AA" w:rsidR="00B566EA" w:rsidRPr="00416E30" w:rsidRDefault="00B566EA" w:rsidP="0068132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04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763EB" w14:textId="5BCDB215" w:rsidR="007250E2" w:rsidRPr="00416E30" w:rsidRDefault="007250E2" w:rsidP="00B823C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00F7A7BF" w14:textId="5D873A59" w:rsidR="008052FD" w:rsidRPr="00416E30" w:rsidRDefault="008052FD" w:rsidP="006948A7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16E30" w:rsidRPr="00416E30" w14:paraId="19BD43F3" w14:textId="77777777" w:rsidTr="00416E30">
        <w:trPr>
          <w:trHeight w:val="851"/>
        </w:trPr>
        <w:tc>
          <w:tcPr>
            <w:tcW w:w="373" w:type="pct"/>
            <w:shd w:val="clear" w:color="auto" w:fill="BFBFBF"/>
            <w:vAlign w:val="center"/>
          </w:tcPr>
          <w:p w14:paraId="4C2583F3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09:30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F7BC9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Öğretim Modelleri</w:t>
            </w:r>
          </w:p>
          <w:p w14:paraId="3AECC934" w14:textId="77777777" w:rsidR="00416E30" w:rsidRPr="00416E30" w:rsidRDefault="00416E30" w:rsidP="00416E30">
            <w:pPr>
              <w:spacing w:after="0" w:line="240" w:lineRule="auto"/>
              <w:ind w:left="-103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K. Kasapoğlu)</w:t>
            </w:r>
          </w:p>
          <w:p w14:paraId="28EF9B0C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6A1F4207" w14:textId="26C1CF1F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7C5C2" w14:textId="3CE38CE5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F7E5D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Araştırma Yöntemleri ve Yayın Etiği</w:t>
            </w:r>
          </w:p>
          <w:p w14:paraId="3E3FB311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(Prof. Dr. G. Ocak)</w:t>
            </w:r>
          </w:p>
          <w:p w14:paraId="2CC561A1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1CAEFB08" w14:textId="1086BDDB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99D0B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Eğitim Programlarının Sosyal ve Kültürel Temelleri</w:t>
            </w:r>
          </w:p>
          <w:p w14:paraId="2BBA91FA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C. Erdem)</w:t>
            </w:r>
          </w:p>
          <w:p w14:paraId="2134BC7A" w14:textId="2F7EFBA3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95CD753" w14:textId="27D65CD9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16E30" w:rsidRPr="00416E30" w14:paraId="2E399593" w14:textId="77777777" w:rsidTr="00416E30">
        <w:trPr>
          <w:trHeight w:val="651"/>
        </w:trPr>
        <w:tc>
          <w:tcPr>
            <w:tcW w:w="373" w:type="pct"/>
            <w:shd w:val="clear" w:color="auto" w:fill="BFBFBF"/>
            <w:vAlign w:val="center"/>
          </w:tcPr>
          <w:p w14:paraId="0CE48EFB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10:30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BD5F5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Öğretim Modelleri</w:t>
            </w:r>
          </w:p>
          <w:p w14:paraId="45EBCD21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K. Kasapoğlu)</w:t>
            </w:r>
          </w:p>
          <w:p w14:paraId="02293C84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5B42F256" w14:textId="76D7ADED" w:rsidR="00416E30" w:rsidRPr="00416E30" w:rsidRDefault="00416E30" w:rsidP="00416E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2F527" w14:textId="00A10503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17C9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Araştırma Yöntemleri ve Yayın Etiği</w:t>
            </w:r>
          </w:p>
          <w:p w14:paraId="2E8039A3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(Prof. Dr. G. Ocak)</w:t>
            </w:r>
          </w:p>
          <w:p w14:paraId="338A7D4F" w14:textId="082FDDDD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8718F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Eğitim Programlarının Sosyal ve Kültürel Temelleri</w:t>
            </w:r>
          </w:p>
          <w:p w14:paraId="4E795084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C. Erdem)</w:t>
            </w:r>
          </w:p>
          <w:p w14:paraId="3B112879" w14:textId="1F12C26E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F01AC3D" w14:textId="65B4B59D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16E30" w:rsidRPr="00416E30" w14:paraId="33751181" w14:textId="77777777" w:rsidTr="00416E30">
        <w:trPr>
          <w:trHeight w:val="851"/>
        </w:trPr>
        <w:tc>
          <w:tcPr>
            <w:tcW w:w="373" w:type="pct"/>
            <w:shd w:val="clear" w:color="auto" w:fill="BFBFBF"/>
            <w:vAlign w:val="center"/>
          </w:tcPr>
          <w:p w14:paraId="722BF427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11:30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3390C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Öğretim Modelleri</w:t>
            </w:r>
          </w:p>
          <w:p w14:paraId="2DB03178" w14:textId="77777777" w:rsidR="00416E30" w:rsidRPr="00416E30" w:rsidRDefault="00416E30" w:rsidP="00416E30">
            <w:pPr>
              <w:spacing w:after="0" w:line="240" w:lineRule="auto"/>
              <w:ind w:right="-57"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K. Kasapoğlu)</w:t>
            </w:r>
          </w:p>
          <w:p w14:paraId="47DE906F" w14:textId="5B66843B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2C3200" w14:textId="32EA27BA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5F0AE1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Araştırma Yöntemleri ve Yayın Etiği</w:t>
            </w:r>
          </w:p>
          <w:p w14:paraId="6C3117ED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(Prof. Dr. G. Ocak)</w:t>
            </w:r>
          </w:p>
          <w:p w14:paraId="668739A1" w14:textId="326FD629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B9ADB6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Eğitim Programlarının Sosyal ve Kültürel Temelleri</w:t>
            </w:r>
          </w:p>
          <w:p w14:paraId="4749D7FD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(Doç. Dr. C. Erdem)</w:t>
            </w:r>
          </w:p>
          <w:p w14:paraId="76EFD993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34034FEE" w14:textId="69F57DDA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CC24245" w14:textId="3DFB68A5" w:rsidR="00416E30" w:rsidRPr="00416E30" w:rsidRDefault="00416E30" w:rsidP="00416E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16E30" w:rsidRPr="00416E30" w14:paraId="415A4C18" w14:textId="77777777" w:rsidTr="0050392F">
        <w:trPr>
          <w:trHeight w:val="50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D2D63CC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  <w:tr w:rsidR="00416E30" w:rsidRPr="00416E30" w14:paraId="7670EF60" w14:textId="77777777" w:rsidTr="00416E30">
        <w:trPr>
          <w:trHeight w:val="1096"/>
        </w:trPr>
        <w:tc>
          <w:tcPr>
            <w:tcW w:w="373" w:type="pct"/>
            <w:shd w:val="clear" w:color="auto" w:fill="BFBFBF"/>
            <w:vAlign w:val="center"/>
          </w:tcPr>
          <w:p w14:paraId="40261D65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13:00</w:t>
            </w:r>
          </w:p>
        </w:tc>
        <w:tc>
          <w:tcPr>
            <w:tcW w:w="104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E448B" w14:textId="1F59F139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C994D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Program Geliştirme ve Değerlendirme (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Doç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Dr. E. 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Eğmir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14:paraId="7241F3F0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11B642CC" w14:textId="7717D51F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8328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Ders Programlarının Tarihi</w:t>
            </w:r>
          </w:p>
          <w:p w14:paraId="1B5D76CA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(Dr. Öğr. Üyesi M. Enes Tepe)</w:t>
            </w:r>
          </w:p>
          <w:p w14:paraId="37BD7EA2" w14:textId="6BA2F461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416E3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Canlı</w:t>
            </w:r>
          </w:p>
        </w:tc>
        <w:tc>
          <w:tcPr>
            <w:tcW w:w="104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518B6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Sınıf Yönetiminde Kuram ve Uygulama</w:t>
            </w:r>
          </w:p>
          <w:p w14:paraId="3C71C12E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(Dr. Öğr. Üyesi R. Yurtseven)</w:t>
            </w:r>
          </w:p>
          <w:p w14:paraId="3C4DA0DD" w14:textId="730CCAFD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44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A0DDFC" w14:textId="70EA6645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</w:tr>
      <w:tr w:rsidR="00416E30" w:rsidRPr="00416E30" w14:paraId="0885EE38" w14:textId="77777777" w:rsidTr="00416E30">
        <w:trPr>
          <w:trHeight w:val="1181"/>
        </w:trPr>
        <w:tc>
          <w:tcPr>
            <w:tcW w:w="373" w:type="pct"/>
            <w:shd w:val="clear" w:color="auto" w:fill="BFBFBF"/>
            <w:vAlign w:val="center"/>
          </w:tcPr>
          <w:p w14:paraId="659C261E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40294" w14:textId="43215B66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9C2C1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Program Geliştirme ve Değerlendirme (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Doç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Dr. E. 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Eğmir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14:paraId="233A7EE0" w14:textId="5E111D7C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614A3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Ders Programlarının Tarihi</w:t>
            </w:r>
          </w:p>
          <w:p w14:paraId="63D2A487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(Dr. Öğr. Üyesi M. Enes Tepe)</w:t>
            </w:r>
          </w:p>
          <w:p w14:paraId="0B3C610E" w14:textId="22FEBDCA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416E3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Canlı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43E7A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Sınıf Yönetiminde Kuram ve Uygulama</w:t>
            </w:r>
          </w:p>
          <w:p w14:paraId="056D9DD3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(Dr. Öğr. Üyesi R. Yurtseven)</w:t>
            </w:r>
          </w:p>
          <w:p w14:paraId="594C506A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14D7BAE4" w14:textId="048D4771" w:rsidR="00416E30" w:rsidRPr="00416E30" w:rsidRDefault="00416E30" w:rsidP="00416E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32968F6" w14:textId="77777777" w:rsidR="00416E30" w:rsidRPr="00416E30" w:rsidRDefault="00416E30" w:rsidP="00416E30">
            <w:pPr>
              <w:spacing w:after="0" w:line="259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  <w:p w14:paraId="2ACCA941" w14:textId="7B8762F0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416E30" w:rsidRPr="00416E30" w14:paraId="09E6A92B" w14:textId="77777777" w:rsidTr="00416E30">
        <w:trPr>
          <w:trHeight w:val="1055"/>
        </w:trPr>
        <w:tc>
          <w:tcPr>
            <w:tcW w:w="373" w:type="pct"/>
            <w:shd w:val="clear" w:color="auto" w:fill="BFBFBF"/>
            <w:vAlign w:val="center"/>
          </w:tcPr>
          <w:p w14:paraId="15109863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6A3D4B" w14:textId="1FF65335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500CD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Program Geliştirme ve Değerlendirme (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Doç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 xml:space="preserve"> Dr. E. </w:t>
            </w:r>
            <w:proofErr w:type="spellStart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Eğmir</w:t>
            </w:r>
            <w:proofErr w:type="spellEnd"/>
            <w:r w:rsidRPr="00416E30"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  <w:t>)</w:t>
            </w:r>
          </w:p>
          <w:p w14:paraId="7E33579A" w14:textId="421CA1BF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3B3B2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Ders Programlarının Tarihi</w:t>
            </w:r>
          </w:p>
          <w:p w14:paraId="6BD167D0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6E30">
              <w:rPr>
                <w:rFonts w:cs="Times New Roman"/>
                <w:color w:val="000000" w:themeColor="text1"/>
                <w:sz w:val="16"/>
                <w:szCs w:val="16"/>
              </w:rPr>
              <w:t>(Dr. Öğr. Üyesi M. Enes Tepe)</w:t>
            </w:r>
          </w:p>
          <w:p w14:paraId="464FF331" w14:textId="5B888096" w:rsidR="00416E30" w:rsidRPr="00416E30" w:rsidRDefault="00416E30" w:rsidP="00416E30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16E30">
              <w:rPr>
                <w:rFonts w:cs="Times New Roman"/>
                <w:b/>
                <w:bCs/>
                <w:color w:val="000000" w:themeColor="text1"/>
                <w:sz w:val="16"/>
                <w:szCs w:val="16"/>
              </w:rPr>
              <w:t>Canlı</w:t>
            </w: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574C" w14:textId="3AFA7864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CAAA773" w14:textId="305F0553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416E30" w:rsidRPr="00416E30" w14:paraId="57547AE0" w14:textId="77777777" w:rsidTr="00416E30">
        <w:trPr>
          <w:trHeight w:val="260"/>
        </w:trPr>
        <w:tc>
          <w:tcPr>
            <w:tcW w:w="373" w:type="pct"/>
            <w:shd w:val="clear" w:color="auto" w:fill="BFBFBF"/>
            <w:vAlign w:val="center"/>
          </w:tcPr>
          <w:p w14:paraId="70F4878C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104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4FCF45" w14:textId="47E2CB81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B70988" w14:textId="4C5C9D22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4A00F6" w14:textId="01F8F778" w:rsidR="00416E30" w:rsidRPr="00416E30" w:rsidRDefault="00416E30" w:rsidP="00416E30">
            <w:pPr>
              <w:ind w:firstLine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5C6395" w14:textId="35E972F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E2EE002" w14:textId="6EA44E5C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416E30" w:rsidRPr="00416E30" w14:paraId="5D58965F" w14:textId="77777777" w:rsidTr="00416E30">
        <w:trPr>
          <w:trHeight w:val="37"/>
        </w:trPr>
        <w:tc>
          <w:tcPr>
            <w:tcW w:w="373" w:type="pct"/>
            <w:shd w:val="clear" w:color="auto" w:fill="BFBFBF"/>
            <w:vAlign w:val="center"/>
          </w:tcPr>
          <w:p w14:paraId="5EFACE85" w14:textId="77777777" w:rsidR="00416E30" w:rsidRPr="00416E30" w:rsidRDefault="00416E30" w:rsidP="00416E30">
            <w:pPr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416E30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104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6D1BAC7" w14:textId="79B910F1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21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46F744CD" w14:textId="771F5D6B" w:rsidR="00416E30" w:rsidRPr="00416E30" w:rsidRDefault="00416E30" w:rsidP="00416E3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0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7174484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45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D527FEF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Sınıf Yönetiminde Kuram ve Uygulama</w:t>
            </w:r>
          </w:p>
          <w:p w14:paraId="3102A2A8" w14:textId="77777777" w:rsidR="00416E30" w:rsidRPr="00416E30" w:rsidRDefault="00416E30" w:rsidP="00416E30">
            <w:pPr>
              <w:spacing w:after="0" w:line="240" w:lineRule="auto"/>
              <w:ind w:firstLine="0"/>
              <w:jc w:val="center"/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color w:val="000000" w:themeColor="text1"/>
                <w:sz w:val="16"/>
                <w:szCs w:val="16"/>
                <w:lang w:eastAsia="zh-CN"/>
              </w:rPr>
              <w:t>(Dr. Öğr. Üyesi R. Yurtseven)</w:t>
            </w:r>
          </w:p>
          <w:p w14:paraId="4D26CEAA" w14:textId="77777777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416E30">
              <w:rPr>
                <w:rFonts w:eastAsia="SimSun" w:cs="Times New Roman"/>
                <w:b/>
                <w:bCs/>
                <w:color w:val="000000" w:themeColor="text1"/>
                <w:sz w:val="16"/>
                <w:szCs w:val="16"/>
                <w:lang w:eastAsia="zh-CN"/>
              </w:rPr>
              <w:t>Canlı</w:t>
            </w:r>
          </w:p>
          <w:p w14:paraId="72AC3FD6" w14:textId="57EC3104" w:rsidR="00416E30" w:rsidRPr="00416E30" w:rsidRDefault="00416E30" w:rsidP="00416E3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447" w:type="pct"/>
            <w:tcBorders>
              <w:top w:val="single" w:sz="12" w:space="0" w:color="auto"/>
            </w:tcBorders>
            <w:shd w:val="clear" w:color="auto" w:fill="BFBFBF"/>
          </w:tcPr>
          <w:p w14:paraId="5519E44F" w14:textId="77777777" w:rsidR="00416E30" w:rsidRPr="00416E30" w:rsidRDefault="00416E30" w:rsidP="00416E30">
            <w:pPr>
              <w:spacing w:after="0" w:line="240" w:lineRule="auto"/>
              <w:ind w:right="-57" w:firstLine="0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</w:tr>
    </w:tbl>
    <w:p w14:paraId="2A8D9507" w14:textId="37459ADB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624BE7B" wp14:editId="7AAC666C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333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7AD4D505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4BE7B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" o:allowincell="f" filled="f" stroked="f">
                <v:textbox inset="10.8pt,7.2pt,10.8pt,7.2pt">
                  <w:txbxContent>
                    <w:p w14:paraId="42E2333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7AD4D505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1093C" w:rsidRPr="0091093C" w:rsidSect="008110D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C2FD2"/>
    <w:rsid w:val="000E6037"/>
    <w:rsid w:val="00136C8B"/>
    <w:rsid w:val="00196083"/>
    <w:rsid w:val="001B2DC0"/>
    <w:rsid w:val="001C6711"/>
    <w:rsid w:val="002644C6"/>
    <w:rsid w:val="00265D48"/>
    <w:rsid w:val="00275CC8"/>
    <w:rsid w:val="00296D31"/>
    <w:rsid w:val="00301F10"/>
    <w:rsid w:val="00306CC3"/>
    <w:rsid w:val="00307F2E"/>
    <w:rsid w:val="003876B1"/>
    <w:rsid w:val="00391042"/>
    <w:rsid w:val="00394FFC"/>
    <w:rsid w:val="00415BDB"/>
    <w:rsid w:val="00416E30"/>
    <w:rsid w:val="00495BF1"/>
    <w:rsid w:val="004A7337"/>
    <w:rsid w:val="004B20CA"/>
    <w:rsid w:val="004B4505"/>
    <w:rsid w:val="004E418E"/>
    <w:rsid w:val="0050392F"/>
    <w:rsid w:val="00571DC6"/>
    <w:rsid w:val="00573AAC"/>
    <w:rsid w:val="005A2A98"/>
    <w:rsid w:val="005C2C13"/>
    <w:rsid w:val="005D20E9"/>
    <w:rsid w:val="005F663C"/>
    <w:rsid w:val="00616390"/>
    <w:rsid w:val="00624BFE"/>
    <w:rsid w:val="00653FBB"/>
    <w:rsid w:val="00681329"/>
    <w:rsid w:val="006948A7"/>
    <w:rsid w:val="006B4E42"/>
    <w:rsid w:val="007250E2"/>
    <w:rsid w:val="00772803"/>
    <w:rsid w:val="007F789B"/>
    <w:rsid w:val="008052FD"/>
    <w:rsid w:val="008110D6"/>
    <w:rsid w:val="008A070B"/>
    <w:rsid w:val="008A24C4"/>
    <w:rsid w:val="0091093C"/>
    <w:rsid w:val="0097279C"/>
    <w:rsid w:val="009901A4"/>
    <w:rsid w:val="00995A7B"/>
    <w:rsid w:val="009B7B55"/>
    <w:rsid w:val="00A33CA3"/>
    <w:rsid w:val="00A57881"/>
    <w:rsid w:val="00A92EB9"/>
    <w:rsid w:val="00AB529A"/>
    <w:rsid w:val="00B01535"/>
    <w:rsid w:val="00B566EA"/>
    <w:rsid w:val="00B823C0"/>
    <w:rsid w:val="00B84567"/>
    <w:rsid w:val="00BE0248"/>
    <w:rsid w:val="00C14646"/>
    <w:rsid w:val="00C65774"/>
    <w:rsid w:val="00C6751B"/>
    <w:rsid w:val="00C67739"/>
    <w:rsid w:val="00C94657"/>
    <w:rsid w:val="00D038FC"/>
    <w:rsid w:val="00D97A03"/>
    <w:rsid w:val="00DD383E"/>
    <w:rsid w:val="00DE0DF5"/>
    <w:rsid w:val="00E1190B"/>
    <w:rsid w:val="00E12C37"/>
    <w:rsid w:val="00E370F1"/>
    <w:rsid w:val="00E50628"/>
    <w:rsid w:val="00E53885"/>
    <w:rsid w:val="00E61A64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735B8"/>
  <w15:docId w15:val="{540BAA16-F4D0-D740-9B80-9A3FE5CA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Microsoft Office User</cp:lastModifiedBy>
  <cp:revision>2</cp:revision>
  <dcterms:created xsi:type="dcterms:W3CDTF">2024-09-11T16:05:00Z</dcterms:created>
  <dcterms:modified xsi:type="dcterms:W3CDTF">2024-09-11T16:05:00Z</dcterms:modified>
</cp:coreProperties>
</file>