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D0E7" w14:textId="77777777" w:rsidR="006B6A02" w:rsidRPr="006B6A02" w:rsidRDefault="006B6A02" w:rsidP="006B6A02">
      <w:pPr>
        <w:keepNext/>
        <w:keepLines/>
        <w:spacing w:before="40" w:after="0" w:line="276" w:lineRule="auto"/>
        <w:ind w:firstLine="709"/>
        <w:jc w:val="both"/>
        <w:outlineLvl w:val="1"/>
        <w:rPr>
          <w:rFonts w:ascii="Calibri Light" w:eastAsia="Times New Roman" w:hAnsi="Calibri Light" w:cs="Times New Roman"/>
          <w:color w:val="2E74B5"/>
          <w:kern w:val="0"/>
          <w:sz w:val="26"/>
          <w:szCs w:val="26"/>
          <w14:ligatures w14:val="none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7"/>
        <w:gridCol w:w="1211"/>
        <w:gridCol w:w="1448"/>
        <w:gridCol w:w="1610"/>
        <w:gridCol w:w="1242"/>
        <w:gridCol w:w="260"/>
        <w:gridCol w:w="1498"/>
      </w:tblGrid>
      <w:tr w:rsidR="006B6A02" w:rsidRPr="006B6A02" w14:paraId="7C481ECD" w14:textId="77777777" w:rsidTr="00C32966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FAFE65" w14:textId="77777777" w:rsidR="006B6A02" w:rsidRPr="006B6A02" w:rsidRDefault="006B6A02" w:rsidP="006B6A0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Calibri" w:hAnsi="Times New Roman" w:cs="Arial"/>
                <w:noProof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ADD1E02" wp14:editId="55D0E43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 descr="memeli, ticari marka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meli, ticari marka, logo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FE1F51" w14:textId="77777777" w:rsidR="006B6A02" w:rsidRPr="006B6A02" w:rsidRDefault="006B6A02" w:rsidP="006B6A0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429DC" w14:textId="77777777" w:rsidR="006B6A02" w:rsidRPr="006B6A02" w:rsidRDefault="006B6A02" w:rsidP="006B6A02">
            <w:pPr>
              <w:spacing w:before="240" w:after="24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6A02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T.C.</w:t>
            </w:r>
          </w:p>
          <w:p w14:paraId="03C6C90C" w14:textId="77777777" w:rsidR="006B6A02" w:rsidRPr="006B6A02" w:rsidRDefault="006B6A02" w:rsidP="006B6A02">
            <w:pPr>
              <w:spacing w:before="240" w:after="24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6A02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AFYON KOCATEPE ÜNİVERSİTESİ</w:t>
            </w:r>
          </w:p>
          <w:p w14:paraId="7C1B88F4" w14:textId="77777777" w:rsidR="006B6A02" w:rsidRPr="006B6A02" w:rsidRDefault="006B6A02" w:rsidP="006B6A0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61F04D" w14:textId="77777777" w:rsidR="006B6A02" w:rsidRPr="006B6A02" w:rsidRDefault="006B6A02" w:rsidP="006B6A0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B80C627" wp14:editId="053ED07C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 descr="logo, amblem, ticari marka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logo, amblem, ticari marka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34C96F6" w14:textId="77777777" w:rsidR="006B6A02" w:rsidRPr="006B6A02" w:rsidRDefault="006B6A02" w:rsidP="006B6A0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</w:tr>
      <w:tr w:rsidR="006B6A02" w:rsidRPr="006B6A02" w14:paraId="29B7E0F5" w14:textId="77777777" w:rsidTr="00C32966">
        <w:tc>
          <w:tcPr>
            <w:tcW w:w="5000" w:type="pct"/>
            <w:gridSpan w:val="8"/>
            <w:shd w:val="clear" w:color="auto" w:fill="auto"/>
            <w:vAlign w:val="center"/>
          </w:tcPr>
          <w:p w14:paraId="75D28A97" w14:textId="77777777" w:rsidR="006B6A02" w:rsidRPr="006B6A02" w:rsidRDefault="006B6A02" w:rsidP="006B6A0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2024-2025 EĞİTİM-ÖGRETİM YILI BAHAR YARIYILI FELSEFE ANABİLİM DALI HAFTALIK BİLİMSEK HAZIRLIK DERS PROGRAMI</w:t>
            </w:r>
          </w:p>
          <w:p w14:paraId="291BC741" w14:textId="77777777" w:rsidR="006B6A02" w:rsidRPr="006B6A02" w:rsidRDefault="006B6A02" w:rsidP="006B6A0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(YÜKSEK LİSANS)</w:t>
            </w:r>
          </w:p>
        </w:tc>
      </w:tr>
      <w:tr w:rsidR="006B6A02" w:rsidRPr="006B6A02" w14:paraId="7470B823" w14:textId="77777777" w:rsidTr="00C3296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0E3DD067" w14:textId="77777777" w:rsidR="006B6A02" w:rsidRPr="006B6A02" w:rsidRDefault="006B6A02" w:rsidP="006B6A0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        GÜNLER</w:t>
            </w:r>
          </w:p>
        </w:tc>
      </w:tr>
      <w:tr w:rsidR="006B6A02" w:rsidRPr="006B6A02" w14:paraId="542CCDE2" w14:textId="77777777" w:rsidTr="00C32966">
        <w:trPr>
          <w:trHeight w:val="280"/>
        </w:trPr>
        <w:tc>
          <w:tcPr>
            <w:tcW w:w="620" w:type="pct"/>
            <w:shd w:val="clear" w:color="auto" w:fill="BFBFBF"/>
          </w:tcPr>
          <w:p w14:paraId="235503D0" w14:textId="77777777" w:rsidR="006B6A02" w:rsidRPr="006B6A02" w:rsidRDefault="006B6A02" w:rsidP="006B6A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F800806" w14:textId="77777777" w:rsidR="006B6A02" w:rsidRPr="006B6A02" w:rsidRDefault="006B6A02" w:rsidP="006B6A02">
            <w:pPr>
              <w:spacing w:after="200" w:line="276" w:lineRule="auto"/>
              <w:ind w:left="7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DC09044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F6B627D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5AE0A75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30D41B6C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Cuma</w:t>
            </w:r>
          </w:p>
        </w:tc>
      </w:tr>
      <w:tr w:rsidR="006B6A02" w:rsidRPr="006B6A02" w14:paraId="4C77E67F" w14:textId="77777777" w:rsidTr="00C32966">
        <w:trPr>
          <w:trHeight w:val="283"/>
        </w:trPr>
        <w:tc>
          <w:tcPr>
            <w:tcW w:w="620" w:type="pct"/>
            <w:shd w:val="clear" w:color="auto" w:fill="BFBFBF"/>
            <w:vAlign w:val="center"/>
          </w:tcPr>
          <w:p w14:paraId="55E33429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4F9AA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AB065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DF107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46751" w14:textId="77777777" w:rsidR="006B6A02" w:rsidRPr="006B6A02" w:rsidRDefault="006B6A02" w:rsidP="006B6A0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69C7D18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B6A02" w:rsidRPr="006B6A02" w14:paraId="02AF4A98" w14:textId="77777777" w:rsidTr="00C329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ED27BBE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1E730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EFB00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9FEB52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17. Yüzyıl Batı Felsefesi</w:t>
            </w:r>
          </w:p>
          <w:p w14:paraId="021364BC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 Kaya</w:t>
            </w:r>
          </w:p>
          <w:p w14:paraId="3D0C3FC3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F6EFEA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Felsefeye Giriş I</w:t>
            </w:r>
          </w:p>
          <w:p w14:paraId="315EA6D8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 F. Ünal</w:t>
            </w:r>
          </w:p>
          <w:p w14:paraId="17338736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ED6D4D2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B6A02" w:rsidRPr="006B6A02" w14:paraId="1A093F46" w14:textId="77777777" w:rsidTr="00C329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9CD5594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8D69F" w14:textId="77777777" w:rsidR="006B6A02" w:rsidRPr="006B6A02" w:rsidRDefault="006B6A02" w:rsidP="006B6A02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E8A05" w14:textId="77777777" w:rsidR="006B6A02" w:rsidRPr="006B6A02" w:rsidRDefault="006B6A02" w:rsidP="006B6A02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71D02F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17. Yüzyıl Batı Felsefesi</w:t>
            </w:r>
          </w:p>
          <w:p w14:paraId="394C8A58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 Kaya</w:t>
            </w:r>
          </w:p>
          <w:p w14:paraId="486421B1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6D6755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Felsefeye Giriş I</w:t>
            </w:r>
          </w:p>
          <w:p w14:paraId="3421EE2A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 F. Ünal</w:t>
            </w:r>
          </w:p>
          <w:p w14:paraId="14BA8346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4AC8E1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B6A02" w:rsidRPr="006B6A02" w14:paraId="51EF2E8F" w14:textId="77777777" w:rsidTr="00C329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FCD2A9B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E875C5" w14:textId="77777777" w:rsidR="006B6A02" w:rsidRPr="006B6A02" w:rsidRDefault="006B6A02" w:rsidP="006B6A02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FACAF9" w14:textId="77777777" w:rsidR="006B6A02" w:rsidRPr="006B6A02" w:rsidRDefault="006B6A02" w:rsidP="006B6A02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C49AC70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17. Yüzyıl Batı Felsefesi</w:t>
            </w:r>
          </w:p>
          <w:p w14:paraId="616939CC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 Kaya</w:t>
            </w:r>
          </w:p>
          <w:p w14:paraId="1CDB43B8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2C19FF2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Felsefeye Giriş I</w:t>
            </w:r>
          </w:p>
          <w:p w14:paraId="7921BFEE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 F. Ünal</w:t>
            </w:r>
          </w:p>
          <w:p w14:paraId="1ECD166F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CE2554D" w14:textId="77777777" w:rsidR="006B6A02" w:rsidRPr="006B6A02" w:rsidRDefault="006B6A02" w:rsidP="006B6A02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B6A02" w:rsidRPr="006B6A02" w14:paraId="47FE4AA9" w14:textId="77777777" w:rsidTr="00C32966">
        <w:trPr>
          <w:trHeight w:val="50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FD9F7A4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B6A02" w:rsidRPr="006B6A02" w14:paraId="4B67E46D" w14:textId="77777777" w:rsidTr="00C32966">
        <w:trPr>
          <w:trHeight w:val="844"/>
        </w:trPr>
        <w:tc>
          <w:tcPr>
            <w:tcW w:w="620" w:type="pct"/>
            <w:shd w:val="clear" w:color="auto" w:fill="BFBFBF"/>
            <w:vAlign w:val="center"/>
          </w:tcPr>
          <w:p w14:paraId="01830772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14FEC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3CA5C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6DE30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Varlık Felsefesi</w:t>
            </w:r>
          </w:p>
          <w:p w14:paraId="0D56A075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 F. Ünal</w:t>
            </w:r>
          </w:p>
          <w:p w14:paraId="4F566F89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205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1BC1A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A0969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B6A02" w:rsidRPr="006B6A02" w14:paraId="0CF145C8" w14:textId="77777777" w:rsidTr="00C32966">
        <w:trPr>
          <w:trHeight w:val="1072"/>
        </w:trPr>
        <w:tc>
          <w:tcPr>
            <w:tcW w:w="620" w:type="pct"/>
            <w:shd w:val="clear" w:color="auto" w:fill="BFBFBF"/>
            <w:vAlign w:val="center"/>
          </w:tcPr>
          <w:p w14:paraId="6BB2F6EC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7A6F5" w14:textId="77777777" w:rsidR="006B6A02" w:rsidRPr="006B6A02" w:rsidRDefault="006B6A02" w:rsidP="006B6A0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CDC25" w14:textId="77777777" w:rsidR="006B6A02" w:rsidRPr="006B6A02" w:rsidRDefault="006B6A02" w:rsidP="006B6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65ACC" w14:textId="77777777" w:rsidR="006B6A02" w:rsidRPr="006B6A02" w:rsidRDefault="006B6A02" w:rsidP="006B6A0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Varlık Felsefesi</w:t>
            </w:r>
          </w:p>
          <w:p w14:paraId="55361867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 F. Ünal</w:t>
            </w:r>
          </w:p>
          <w:p w14:paraId="17530E86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205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0DBC1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B7A57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B6A02" w:rsidRPr="006B6A02" w14:paraId="04333CFC" w14:textId="77777777" w:rsidTr="00C32966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1F0ECBE5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0D98D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14:ligatures w14:val="none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A308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F93535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tr-TR"/>
                <w14:ligatures w14:val="none"/>
              </w:rPr>
              <w:t>Varlık Felsefesi</w:t>
            </w:r>
          </w:p>
          <w:p w14:paraId="687B2125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tr-TR"/>
                <w14:ligatures w14:val="none"/>
              </w:rPr>
              <w:t>M. F. Ünal</w:t>
            </w:r>
          </w:p>
          <w:p w14:paraId="56B3820D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205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0FEFF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93410C" w14:textId="77777777" w:rsidR="006B6A02" w:rsidRPr="006B6A02" w:rsidRDefault="006B6A02" w:rsidP="006B6A02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B6A02" w:rsidRPr="006B6A02" w14:paraId="724C5CF8" w14:textId="77777777" w:rsidTr="00C32966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3CB737EF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E9A1FE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F862C5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FF1DCB5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ACEDFD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132BB68" w14:textId="77777777" w:rsidR="006B6A02" w:rsidRPr="006B6A02" w:rsidRDefault="006B6A02" w:rsidP="006B6A02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B6A02" w:rsidRPr="006B6A02" w14:paraId="252EFC83" w14:textId="77777777" w:rsidTr="00C329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76978E47" w14:textId="77777777" w:rsidR="006B6A02" w:rsidRPr="006B6A02" w:rsidRDefault="006B6A02" w:rsidP="006B6A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6B6A02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F3A211F" w14:textId="77777777" w:rsidR="006B6A02" w:rsidRPr="006B6A02" w:rsidRDefault="006B6A02" w:rsidP="006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4156851" w14:textId="77777777" w:rsidR="006B6A02" w:rsidRPr="006B6A02" w:rsidRDefault="006B6A02" w:rsidP="006B6A02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44FE543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81AFC28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2E484294" w14:textId="77777777" w:rsidR="006B6A02" w:rsidRPr="006B6A02" w:rsidRDefault="006B6A02" w:rsidP="006B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699F1C7" w14:textId="1C4B0656" w:rsidR="006B6A02" w:rsidRPr="006B6A02" w:rsidRDefault="006B6A02" w:rsidP="006B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6B6A02">
        <w:rPr>
          <w:rFonts w:ascii="Times New Roman" w:eastAsia="Calibri" w:hAnsi="Times New Roman" w:cs="Times New Roman"/>
          <w:b/>
          <w:bCs/>
          <w:noProof/>
          <w:kern w:val="0"/>
          <w:sz w:val="12"/>
          <w:szCs w:val="12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3581B3" wp14:editId="5B3BB2E6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110927717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D7F75" w14:textId="77777777" w:rsidR="006B6A02" w:rsidRDefault="006B6A02" w:rsidP="006B6A02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-11</w:t>
                            </w:r>
                          </w:p>
                          <w:p w14:paraId="74CF4D4B" w14:textId="77777777" w:rsidR="006B6A02" w:rsidRDefault="006B6A02" w:rsidP="006B6A02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581B3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4pt;margin-top:775.6pt;width:132.7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04BD7F75" w14:textId="77777777" w:rsidR="006B6A02" w:rsidRDefault="006B6A02" w:rsidP="006B6A02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-11</w:t>
                      </w:r>
                    </w:p>
                    <w:p w14:paraId="74CF4D4B" w14:textId="77777777" w:rsidR="006B6A02" w:rsidRDefault="006B6A02" w:rsidP="006B6A02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6A0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NOT:</w:t>
      </w:r>
      <w:r w:rsidRPr="006B6A02">
        <w:rPr>
          <w:rFonts w:ascii="Times New Roman" w:eastAsia="Times New Roman" w:hAnsi="Times New Roman" w:cs="Times New Roman"/>
          <w:bCs/>
          <w:kern w:val="0"/>
          <w:lang w:eastAsia="tr-TR"/>
          <w14:ligatures w14:val="none"/>
        </w:rPr>
        <w:t xml:space="preserve"> Bu form Anabilim Dalı Başkanlığı üst yazı ekinde </w:t>
      </w:r>
      <w:proofErr w:type="spellStart"/>
      <w:r w:rsidRPr="006B6A02"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  <w:t>word</w:t>
      </w:r>
      <w:proofErr w:type="spellEnd"/>
      <w:r w:rsidRPr="006B6A02">
        <w:rPr>
          <w:rFonts w:ascii="Times New Roman" w:eastAsia="Times New Roman" w:hAnsi="Times New Roman" w:cs="Times New Roman"/>
          <w:bCs/>
          <w:kern w:val="0"/>
          <w:lang w:eastAsia="tr-TR"/>
          <w14:ligatures w14:val="none"/>
        </w:rPr>
        <w:t xml:space="preserve"> formatında enstitüye ulaştırılmalıdır.</w:t>
      </w:r>
    </w:p>
    <w:p w14:paraId="510503B3" w14:textId="77777777" w:rsidR="00D10AAA" w:rsidRDefault="00D10AAA"/>
    <w:sectPr w:rsidR="00D10AAA" w:rsidSect="006B6A02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AA"/>
    <w:rsid w:val="004A2169"/>
    <w:rsid w:val="006B6A02"/>
    <w:rsid w:val="00D1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DE1F4D-87F9-4274-97C3-383374F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0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0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0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0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0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0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0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0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0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0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0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0A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0A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0A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0A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0A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0A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0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0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0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0A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0A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0AA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0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0A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0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ALYAGUT</dc:creator>
  <cp:keywords/>
  <dc:description/>
  <cp:lastModifiedBy>PINAR ALYAGUT</cp:lastModifiedBy>
  <cp:revision>2</cp:revision>
  <dcterms:created xsi:type="dcterms:W3CDTF">2024-09-18T11:35:00Z</dcterms:created>
  <dcterms:modified xsi:type="dcterms:W3CDTF">2024-09-18T11:35:00Z</dcterms:modified>
</cp:coreProperties>
</file>