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56"/>
        <w:gridCol w:w="296"/>
        <w:gridCol w:w="850"/>
        <w:gridCol w:w="1134"/>
        <w:gridCol w:w="992"/>
        <w:gridCol w:w="709"/>
        <w:gridCol w:w="1311"/>
        <w:gridCol w:w="231"/>
        <w:gridCol w:w="1658"/>
      </w:tblGrid>
      <w:tr w:rsidR="001D1424" w:rsidRPr="001D1424" w14:paraId="10D91C53" w14:textId="77777777" w:rsidTr="00F858DC">
        <w:trPr>
          <w:trHeight w:val="1796"/>
        </w:trPr>
        <w:tc>
          <w:tcPr>
            <w:tcW w:w="1808" w:type="dxa"/>
            <w:gridSpan w:val="2"/>
            <w:tcBorders>
              <w:bottom w:val="single" w:sz="12" w:space="0" w:color="000000"/>
            </w:tcBorders>
          </w:tcPr>
          <w:p w14:paraId="6CD33508" w14:textId="77777777" w:rsidR="001D1424" w:rsidRPr="001D1424" w:rsidRDefault="001D1424" w:rsidP="001D1424">
            <w:pPr>
              <w:spacing w:before="4"/>
              <w:rPr>
                <w:rFonts w:ascii="Times New Roman" w:eastAsia="Times New Roman" w:hAnsi="Times New Roman" w:cs="Times New Roman"/>
                <w:sz w:val="13"/>
                <w:szCs w:val="20"/>
              </w:rPr>
            </w:pPr>
          </w:p>
          <w:p w14:paraId="7DA66724" w14:textId="77777777" w:rsidR="001D1424" w:rsidRPr="001D1424" w:rsidRDefault="001D1424" w:rsidP="001D1424">
            <w:pPr>
              <w:ind w:left="125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tr-TR"/>
              </w:rPr>
              <w:drawing>
                <wp:inline distT="0" distB="0" distL="0" distR="0" wp14:anchorId="64D0854A" wp14:editId="2E964279">
                  <wp:extent cx="946785" cy="946784"/>
                  <wp:effectExtent l="0" t="0" r="0" b="0"/>
                  <wp:docPr id="288955569" name="Resim 288955569" descr="memeli, ticari marka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.png" descr="memeli, ticari marka, logo, simge, sembol içeren bir resim&#10;&#10;Açıklama otomatik olarak oluşturuldu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9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gridSpan w:val="6"/>
            <w:tcBorders>
              <w:bottom w:val="single" w:sz="12" w:space="0" w:color="000000"/>
            </w:tcBorders>
          </w:tcPr>
          <w:p w14:paraId="73CFDE5D" w14:textId="77777777" w:rsidR="001D1424" w:rsidRPr="001D1424" w:rsidRDefault="001D1424" w:rsidP="001D1424">
            <w:pPr>
              <w:spacing w:before="1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08929398" w14:textId="77777777" w:rsidR="001D1424" w:rsidRPr="001D1424" w:rsidRDefault="001D1424" w:rsidP="001D1424">
            <w:pPr>
              <w:ind w:left="962" w:right="9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T.C.</w:t>
            </w:r>
          </w:p>
          <w:p w14:paraId="7A34E0CB" w14:textId="77777777" w:rsidR="001D1424" w:rsidRPr="001D1424" w:rsidRDefault="001D1424" w:rsidP="001D1424">
            <w:pPr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A0BCE3" w14:textId="77777777" w:rsidR="001D1424" w:rsidRPr="001D1424" w:rsidRDefault="001D1424" w:rsidP="001D1424">
            <w:pPr>
              <w:ind w:left="963" w:right="91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AFYON KOCATEPE NİVERSİTESİ</w:t>
            </w:r>
          </w:p>
          <w:p w14:paraId="067B3519" w14:textId="77777777" w:rsidR="001D1424" w:rsidRPr="001D1424" w:rsidRDefault="001D1424" w:rsidP="001D1424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B0B163" w14:textId="77777777" w:rsidR="001D1424" w:rsidRPr="001D1424" w:rsidRDefault="001D1424" w:rsidP="001D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SOSYAL BİLİMLER ENSTİTÜSÜ</w:t>
            </w:r>
          </w:p>
        </w:tc>
        <w:tc>
          <w:tcPr>
            <w:tcW w:w="1889" w:type="dxa"/>
            <w:gridSpan w:val="2"/>
            <w:tcBorders>
              <w:bottom w:val="single" w:sz="12" w:space="0" w:color="000000"/>
            </w:tcBorders>
          </w:tcPr>
          <w:p w14:paraId="7891EA5E" w14:textId="77777777" w:rsidR="001D1424" w:rsidRPr="001D1424" w:rsidRDefault="001D1424" w:rsidP="001D142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anchor distT="0" distB="0" distL="0" distR="0" simplePos="0" relativeHeight="251659264" behindDoc="1" locked="0" layoutInCell="1" allowOverlap="1" wp14:anchorId="5580E696" wp14:editId="4D1ADF09">
                  <wp:simplePos x="0" y="0"/>
                  <wp:positionH relativeFrom="page">
                    <wp:posOffset>-157480</wp:posOffset>
                  </wp:positionH>
                  <wp:positionV relativeFrom="page">
                    <wp:posOffset>-69850</wp:posOffset>
                  </wp:positionV>
                  <wp:extent cx="1346767" cy="1217295"/>
                  <wp:effectExtent l="0" t="0" r="0" b="0"/>
                  <wp:wrapNone/>
                  <wp:docPr id="1349920275" name="Resim 1349920275" descr="logo, amblem, ticari marka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.png" descr="logo, amblem, ticari marka, grafik içeren bir resim&#10;&#10;Açıklama otomatik olarak oluşturuldu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767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424" w:rsidRPr="001D1424" w14:paraId="41EFBC79" w14:textId="77777777" w:rsidTr="00F858DC">
        <w:trPr>
          <w:trHeight w:val="1063"/>
        </w:trPr>
        <w:tc>
          <w:tcPr>
            <w:tcW w:w="8989" w:type="dxa"/>
            <w:gridSpan w:val="10"/>
            <w:tcBorders>
              <w:top w:val="single" w:sz="12" w:space="0" w:color="000000"/>
              <w:bottom w:val="single" w:sz="12" w:space="0" w:color="000000"/>
            </w:tcBorders>
          </w:tcPr>
          <w:p w14:paraId="74205F83" w14:textId="77777777" w:rsidR="001D1424" w:rsidRPr="001D1424" w:rsidRDefault="001D1424" w:rsidP="001D1424">
            <w:pPr>
              <w:spacing w:before="120"/>
              <w:ind w:left="44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2023-2024 EĞİTİM-ÖGRETİM YILI GÜZ YARIYILI TEMEL EĞİTİM</w:t>
            </w:r>
          </w:p>
          <w:p w14:paraId="18FD09BF" w14:textId="77777777" w:rsidR="001D1424" w:rsidRPr="001D1424" w:rsidRDefault="001D1424" w:rsidP="001D1424">
            <w:pPr>
              <w:tabs>
                <w:tab w:val="left" w:leader="dot" w:pos="6898"/>
              </w:tabs>
              <w:ind w:left="44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ANABİLİM</w:t>
            </w:r>
            <w:r w:rsidRPr="001D1424">
              <w:rPr>
                <w:rFonts w:ascii="Times New Roman" w:eastAsia="Times New Roman" w:hAnsi="Times New Roman" w:cs="Times New Roman"/>
                <w:b/>
                <w:spacing w:val="-4"/>
                <w:szCs w:val="20"/>
              </w:rPr>
              <w:t xml:space="preserve"> </w:t>
            </w: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DALI OKUL ÖNCESİ EĞİTİMİ BİLİM</w:t>
            </w:r>
            <w:r w:rsidRPr="001D1424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DALI</w:t>
            </w:r>
          </w:p>
          <w:p w14:paraId="3E6BA041" w14:textId="77777777" w:rsidR="001D1424" w:rsidRPr="001D1424" w:rsidRDefault="001D1424" w:rsidP="001D1424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TEZSİZ YÜKSEK LİSANS (İÖ) PROGRAMI HAFTALIK DERS PROGRAMI</w:t>
            </w:r>
          </w:p>
        </w:tc>
      </w:tr>
      <w:tr w:rsidR="001D1424" w:rsidRPr="001D1424" w14:paraId="1575F1A1" w14:textId="77777777" w:rsidTr="00F858DC">
        <w:trPr>
          <w:trHeight w:val="437"/>
        </w:trPr>
        <w:tc>
          <w:tcPr>
            <w:tcW w:w="8989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251E4626" w14:textId="77777777" w:rsidR="001D1424" w:rsidRPr="001D1424" w:rsidRDefault="001D1424" w:rsidP="001D1424">
            <w:pPr>
              <w:ind w:left="585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GÜNLER</w:t>
            </w:r>
          </w:p>
        </w:tc>
      </w:tr>
      <w:tr w:rsidR="001D1424" w:rsidRPr="001D1424" w14:paraId="6AEBBB5F" w14:textId="77777777" w:rsidTr="00F858DC">
        <w:trPr>
          <w:trHeight w:val="517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68C36E73" w14:textId="77777777" w:rsidR="001D1424" w:rsidRPr="001D1424" w:rsidRDefault="001D1424" w:rsidP="001D1424">
            <w:pPr>
              <w:ind w:left="108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Saat</w:t>
            </w:r>
          </w:p>
        </w:tc>
        <w:tc>
          <w:tcPr>
            <w:tcW w:w="952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2C711E20" w14:textId="77777777" w:rsidR="001D1424" w:rsidRPr="001D1424" w:rsidRDefault="001D1424" w:rsidP="001D1424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Pazartesi</w:t>
            </w:r>
            <w:proofErr w:type="spellEnd"/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0A9D7E21" w14:textId="77777777" w:rsidR="001D1424" w:rsidRPr="001D1424" w:rsidRDefault="001D1424" w:rsidP="001D142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Salı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56FC7CEC" w14:textId="77777777" w:rsidR="001D1424" w:rsidRPr="001D1424" w:rsidRDefault="001D1424" w:rsidP="001D1424">
            <w:pPr>
              <w:ind w:left="-11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Çarşamba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2F5147C5" w14:textId="77777777" w:rsidR="001D1424" w:rsidRPr="001D1424" w:rsidRDefault="001D1424" w:rsidP="001D1424">
            <w:pPr>
              <w:ind w:left="-17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Perşembe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5C3B28D5" w14:textId="77777777" w:rsidR="001D1424" w:rsidRPr="001D1424" w:rsidRDefault="001D1424" w:rsidP="001D1424">
            <w:pPr>
              <w:ind w:left="-9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Cuma</w:t>
            </w:r>
          </w:p>
        </w:tc>
        <w:tc>
          <w:tcPr>
            <w:tcW w:w="1542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649A4C2B" w14:textId="77777777" w:rsidR="001D1424" w:rsidRPr="001D1424" w:rsidRDefault="001D1424" w:rsidP="001D142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Cumartesi</w:t>
            </w:r>
            <w:proofErr w:type="spellEnd"/>
          </w:p>
        </w:tc>
        <w:tc>
          <w:tcPr>
            <w:tcW w:w="1658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</w:tcPr>
          <w:p w14:paraId="0E68F0D4" w14:textId="77777777" w:rsidR="001D1424" w:rsidRPr="001D1424" w:rsidRDefault="001D1424" w:rsidP="001D1424">
            <w:pPr>
              <w:ind w:left="457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Pazar</w:t>
            </w:r>
          </w:p>
        </w:tc>
      </w:tr>
      <w:tr w:rsidR="001D1424" w:rsidRPr="001D1424" w14:paraId="7DA4F5B2" w14:textId="77777777" w:rsidTr="00F858DC">
        <w:trPr>
          <w:trHeight w:val="370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70801ADA" w14:textId="77777777" w:rsidR="001D1424" w:rsidRPr="001D1424" w:rsidRDefault="001D1424" w:rsidP="001D1424">
            <w:pPr>
              <w:spacing w:before="201"/>
              <w:ind w:right="249"/>
              <w:jc w:val="right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08:30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31A66" w14:textId="77777777" w:rsidR="001D1424" w:rsidRPr="001D1424" w:rsidRDefault="001D1424" w:rsidP="001D1424">
            <w:pPr>
              <w:ind w:left="65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8A8FA" w14:textId="77777777" w:rsidR="001D1424" w:rsidRPr="001D1424" w:rsidRDefault="001D1424" w:rsidP="001D1424">
            <w:pPr>
              <w:spacing w:line="205" w:lineRule="exact"/>
              <w:ind w:left="101" w:right="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74448" w14:textId="77777777" w:rsidR="001D1424" w:rsidRPr="001D1424" w:rsidRDefault="001D1424" w:rsidP="001D1424">
            <w:pPr>
              <w:spacing w:line="205" w:lineRule="exact"/>
              <w:ind w:left="526" w:right="48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403F" w14:textId="77777777" w:rsidR="001D1424" w:rsidRPr="001D1424" w:rsidRDefault="001D1424" w:rsidP="001D1424">
            <w:pPr>
              <w:spacing w:line="205" w:lineRule="exact"/>
              <w:ind w:left="420" w:right="37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46C4E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BC7C0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Yöntemleri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Yayın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Etiği</w:t>
            </w:r>
            <w:proofErr w:type="spellEnd"/>
          </w:p>
          <w:p w14:paraId="18DADB4E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(Prof. Dr. Nusret KOCA)</w:t>
            </w:r>
          </w:p>
          <w:p w14:paraId="1F1C0EEA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4D6BE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Çocuk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ve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Medya (</w:t>
            </w:r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Öğr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Üyesi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Nasibe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 KANDEMİR ÖZDİNÇ)</w:t>
            </w:r>
          </w:p>
          <w:p w14:paraId="275EDF30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</w:tr>
      <w:tr w:rsidR="001D1424" w:rsidRPr="001D1424" w14:paraId="08FA8B65" w14:textId="77777777" w:rsidTr="001D1424">
        <w:trPr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3C72B5E2" w14:textId="77777777" w:rsidR="001D1424" w:rsidRPr="001D1424" w:rsidRDefault="001D1424" w:rsidP="001D1424">
            <w:pPr>
              <w:spacing w:before="206"/>
              <w:ind w:right="249"/>
              <w:jc w:val="right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09:30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7B881A3" w14:textId="77777777" w:rsidR="001D1424" w:rsidRPr="001D1424" w:rsidRDefault="001D1424" w:rsidP="001D1424">
            <w:pPr>
              <w:ind w:left="176" w:right="13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1F839" w14:textId="77777777" w:rsidR="001D1424" w:rsidRPr="001D1424" w:rsidRDefault="001D1424" w:rsidP="001D1424">
            <w:pPr>
              <w:spacing w:line="205" w:lineRule="exact"/>
              <w:ind w:left="101" w:right="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C6A6B" w14:textId="77777777" w:rsidR="001D1424" w:rsidRPr="001D1424" w:rsidRDefault="001D1424" w:rsidP="001D1424">
            <w:pPr>
              <w:spacing w:line="205" w:lineRule="exact"/>
              <w:ind w:left="526" w:right="48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B37D4" w14:textId="77777777" w:rsidR="001D1424" w:rsidRPr="001D1424" w:rsidRDefault="001D1424" w:rsidP="001D1424">
            <w:pPr>
              <w:spacing w:line="205" w:lineRule="exact"/>
              <w:ind w:left="420" w:right="37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99941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93943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Yöntemleri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Yayın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Etiği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(Prof. Dr. Nusret KOCA)</w:t>
            </w:r>
          </w:p>
          <w:p w14:paraId="05B6B9B4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ED354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Çocuk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ve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Medya (</w:t>
            </w:r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Öğr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Üyesi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Nasibe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 KANDEMİR ÖZDİNÇ)</w:t>
            </w:r>
          </w:p>
          <w:p w14:paraId="43FE2C69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</w:tr>
      <w:tr w:rsidR="001D1424" w:rsidRPr="001D1424" w14:paraId="1E8CD533" w14:textId="77777777" w:rsidTr="001D1424">
        <w:trPr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0EC24D9A" w14:textId="77777777" w:rsidR="001D1424" w:rsidRPr="001D1424" w:rsidRDefault="001D1424" w:rsidP="001D1424">
            <w:pPr>
              <w:spacing w:before="206"/>
              <w:ind w:right="249"/>
              <w:jc w:val="right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10:30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27D15B" w14:textId="77777777" w:rsidR="001D1424" w:rsidRPr="001D1424" w:rsidRDefault="001D1424" w:rsidP="001D1424">
            <w:pPr>
              <w:ind w:left="176" w:right="13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763AE" w14:textId="77777777" w:rsidR="001D1424" w:rsidRPr="001D1424" w:rsidRDefault="001D1424" w:rsidP="001D1424">
            <w:pPr>
              <w:spacing w:line="205" w:lineRule="exact"/>
              <w:ind w:left="101" w:right="1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7D8F6" w14:textId="77777777" w:rsidR="001D1424" w:rsidRPr="001D1424" w:rsidRDefault="001D1424" w:rsidP="001D1424">
            <w:pPr>
              <w:spacing w:line="205" w:lineRule="exact"/>
              <w:ind w:left="526" w:right="48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B2B8A" w14:textId="77777777" w:rsidR="001D1424" w:rsidRPr="001D1424" w:rsidRDefault="001D1424" w:rsidP="001D1424">
            <w:pPr>
              <w:spacing w:line="205" w:lineRule="exact"/>
              <w:ind w:left="420" w:right="37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1FC42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779D8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Yöntemleri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Yayın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>Etiği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(Prof. Dr. Nusret KOCA)</w:t>
            </w:r>
          </w:p>
          <w:p w14:paraId="637A4CC7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04B21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Çocuk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ve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Medya (</w:t>
            </w:r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Öğr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Üyesi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Nasibe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 KANDEMİR ÖZDİNÇ)</w:t>
            </w:r>
          </w:p>
          <w:p w14:paraId="68AF0CD9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</w:tr>
      <w:tr w:rsidR="001D1424" w:rsidRPr="001D1424" w14:paraId="73A917B1" w14:textId="77777777" w:rsidTr="001D1424">
        <w:trPr>
          <w:trHeight w:val="92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1BDBBC61" w14:textId="77777777" w:rsidR="001D1424" w:rsidRPr="001D1424" w:rsidRDefault="001D1424" w:rsidP="001D1424">
            <w:pPr>
              <w:spacing w:before="206"/>
              <w:ind w:right="249"/>
              <w:jc w:val="right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11:30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7D68737" w14:textId="77777777" w:rsidR="001D1424" w:rsidRPr="001D1424" w:rsidRDefault="001D1424" w:rsidP="001D1424">
            <w:pPr>
              <w:ind w:left="176" w:right="13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E28BD" w14:textId="77777777" w:rsidR="001D1424" w:rsidRPr="001D1424" w:rsidRDefault="001D1424" w:rsidP="001D1424">
            <w:pPr>
              <w:spacing w:line="210" w:lineRule="exact"/>
              <w:ind w:left="101" w:right="1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3DB9BF" w14:textId="77777777" w:rsidR="001D1424" w:rsidRPr="001D1424" w:rsidRDefault="001D1424" w:rsidP="001D1424">
            <w:pPr>
              <w:spacing w:line="205" w:lineRule="exact"/>
              <w:ind w:left="64" w:right="3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B9B1F" w14:textId="77777777" w:rsidR="001D1424" w:rsidRPr="001D1424" w:rsidRDefault="001D1424" w:rsidP="001D1424">
            <w:pPr>
              <w:spacing w:line="210" w:lineRule="exact"/>
              <w:ind w:left="420" w:right="37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B9B9" w14:textId="77777777" w:rsidR="001D1424" w:rsidRPr="001D1424" w:rsidRDefault="001D1424" w:rsidP="001D1424">
            <w:pPr>
              <w:spacing w:line="210" w:lineRule="exact"/>
              <w:ind w:left="101" w:right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3B04A" w14:textId="77777777" w:rsidR="001D1424" w:rsidRPr="001D1424" w:rsidRDefault="001D1424" w:rsidP="001D1424">
            <w:pPr>
              <w:spacing w:line="210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Okul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Öncesi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Dönemde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Steam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Uygulamaları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  <w:p w14:paraId="4C4F0F07" w14:textId="77777777" w:rsidR="001D1424" w:rsidRPr="001D1424" w:rsidRDefault="001D1424" w:rsidP="001D1424">
            <w:pPr>
              <w:spacing w:line="210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Doç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>. Dr. Özgün UYANIK AKTULUN</w:t>
            </w: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  <w:p w14:paraId="10005B09" w14:textId="77777777" w:rsidR="001D1424" w:rsidRPr="001D1424" w:rsidRDefault="001D1424" w:rsidP="001D1424">
            <w:pPr>
              <w:spacing w:line="210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1136D" w14:textId="77777777" w:rsidR="001D1424" w:rsidRPr="001D1424" w:rsidRDefault="001D1424" w:rsidP="001D1424">
            <w:pPr>
              <w:spacing w:line="210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Risk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Altındaki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Çocukların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Eğitimi</w:t>
            </w:r>
            <w:proofErr w:type="spellEnd"/>
          </w:p>
          <w:p w14:paraId="3C432E6A" w14:textId="77777777" w:rsidR="001D1424" w:rsidRPr="001D1424" w:rsidRDefault="001D1424" w:rsidP="001D1424">
            <w:pPr>
              <w:spacing w:line="210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(Dr.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Üyesi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Mine KOYUNCU ŞAHİN)</w:t>
            </w:r>
          </w:p>
          <w:p w14:paraId="78586F0C" w14:textId="77777777" w:rsidR="001D1424" w:rsidRPr="001D1424" w:rsidRDefault="001D1424" w:rsidP="001D1424">
            <w:pPr>
              <w:spacing w:line="210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</w:tr>
      <w:tr w:rsidR="001D1424" w:rsidRPr="001D1424" w14:paraId="237FF63C" w14:textId="77777777" w:rsidTr="001D1424">
        <w:trPr>
          <w:trHeight w:val="341"/>
        </w:trPr>
        <w:tc>
          <w:tcPr>
            <w:tcW w:w="898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FED6B7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D1424" w:rsidRPr="001D1424" w14:paraId="2A0EDB08" w14:textId="77777777" w:rsidTr="001D1424">
        <w:trPr>
          <w:trHeight w:val="109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7F1627C5" w14:textId="77777777" w:rsidR="001D1424" w:rsidRPr="001D1424" w:rsidRDefault="001D1424" w:rsidP="001D142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000B7D1" w14:textId="77777777" w:rsidR="001D1424" w:rsidRPr="001D1424" w:rsidRDefault="001D1424" w:rsidP="001D1424">
            <w:pPr>
              <w:spacing w:before="1"/>
              <w:ind w:right="249"/>
              <w:jc w:val="right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13:00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987B29" w14:textId="77777777" w:rsidR="001D1424" w:rsidRPr="001D1424" w:rsidRDefault="001D1424" w:rsidP="001D1424">
            <w:pPr>
              <w:ind w:left="176" w:right="27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98A25" w14:textId="77777777" w:rsidR="001D1424" w:rsidRPr="001D1424" w:rsidRDefault="001D1424" w:rsidP="001D1424">
            <w:pPr>
              <w:spacing w:before="88"/>
              <w:ind w:hang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57466" w14:textId="77777777" w:rsidR="001D1424" w:rsidRPr="001D1424" w:rsidRDefault="001D1424" w:rsidP="001D1424">
            <w:pPr>
              <w:ind w:left="526" w:right="48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F476B" w14:textId="77777777" w:rsidR="001D1424" w:rsidRPr="001D1424" w:rsidRDefault="001D1424" w:rsidP="001D1424">
            <w:pPr>
              <w:ind w:left="420" w:right="37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3AFF4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22CE9" w14:textId="77777777" w:rsidR="001D1424" w:rsidRPr="001D1424" w:rsidRDefault="001D1424" w:rsidP="001D1424">
            <w:pPr>
              <w:spacing w:line="210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Okul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Öncesi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Dönemde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Steam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Uygulamaları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  <w:p w14:paraId="5AE1B77E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Doç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>. Dr. Özgün UYANIK AKTULUN</w:t>
            </w: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  <w:p w14:paraId="2049363D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2975B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Risk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Altındaki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Çocukların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Eğitimi</w:t>
            </w:r>
            <w:proofErr w:type="spellEnd"/>
          </w:p>
          <w:p w14:paraId="656545B0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(Dr.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Üyesi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Mine KOYUNCU ŞAHİN)</w:t>
            </w:r>
          </w:p>
          <w:p w14:paraId="792F63A6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</w:tr>
      <w:tr w:rsidR="001D1424" w:rsidRPr="001D1424" w14:paraId="6FB2CEB3" w14:textId="77777777" w:rsidTr="001D1424">
        <w:trPr>
          <w:trHeight w:val="396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16F581F9" w14:textId="77777777" w:rsidR="001D1424" w:rsidRPr="001D1424" w:rsidRDefault="001D1424" w:rsidP="001D1424">
            <w:pPr>
              <w:spacing w:before="4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</w:p>
          <w:p w14:paraId="6387EC8B" w14:textId="77777777" w:rsidR="001D1424" w:rsidRPr="001D1424" w:rsidRDefault="001D1424" w:rsidP="001D1424">
            <w:pPr>
              <w:ind w:right="249"/>
              <w:jc w:val="right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14:00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08A8E73" w14:textId="77777777" w:rsidR="001D1424" w:rsidRPr="001D1424" w:rsidRDefault="001D1424" w:rsidP="001D1424">
            <w:pPr>
              <w:ind w:left="108" w:right="75" w:firstLine="479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87B895" w14:textId="77777777" w:rsidR="001D1424" w:rsidRPr="001D1424" w:rsidRDefault="001D1424" w:rsidP="001D142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0E7B3" w14:textId="77777777" w:rsidR="001D1424" w:rsidRPr="001D1424" w:rsidRDefault="001D1424" w:rsidP="001D1424">
            <w:pPr>
              <w:ind w:left="526" w:right="48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58104" w14:textId="77777777" w:rsidR="001D1424" w:rsidRPr="001D1424" w:rsidRDefault="001D1424" w:rsidP="001D1424">
            <w:pPr>
              <w:ind w:left="370" w:right="42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338C4" w14:textId="77777777" w:rsidR="001D1424" w:rsidRPr="001D1424" w:rsidRDefault="001D1424" w:rsidP="001D1424">
            <w:pPr>
              <w:ind w:left="101" w:right="77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58787" w14:textId="77777777" w:rsidR="001D1424" w:rsidRPr="001D1424" w:rsidRDefault="001D1424" w:rsidP="001D1424">
            <w:pPr>
              <w:spacing w:line="210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Okul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Öncesi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Dönemde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Steam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Uygulamaları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  <w:p w14:paraId="237D1518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Doç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>. Dr. Özgün UYANIK AKTULUN</w:t>
            </w: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  <w:p w14:paraId="109F0566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215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EDF10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 xml:space="preserve">Risk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Altındaki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Çocukların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Eğitimi</w:t>
            </w:r>
            <w:proofErr w:type="spellEnd"/>
          </w:p>
          <w:p w14:paraId="4CE04DD1" w14:textId="77777777" w:rsidR="001D1424" w:rsidRPr="001D1424" w:rsidRDefault="001D1424" w:rsidP="001D1424">
            <w:pPr>
              <w:spacing w:line="205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(Dr.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Öğr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Üyesi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Mine KOYUNCU ŞAHİN)</w:t>
            </w:r>
          </w:p>
          <w:p w14:paraId="54161F12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</w:tr>
      <w:tr w:rsidR="001D1424" w:rsidRPr="001D1424" w14:paraId="07BD7981" w14:textId="77777777" w:rsidTr="001D1424">
        <w:trPr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</w:tcPr>
          <w:p w14:paraId="39B0AF13" w14:textId="77777777" w:rsidR="001D1424" w:rsidRPr="001D1424" w:rsidRDefault="001D1424" w:rsidP="001D142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A394418" w14:textId="77777777" w:rsidR="001D1424" w:rsidRPr="001D1424" w:rsidRDefault="001D1424" w:rsidP="001D1424">
            <w:pPr>
              <w:ind w:right="249"/>
              <w:jc w:val="right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15:00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F61E8B" w14:textId="77777777" w:rsidR="001D1424" w:rsidRPr="001D1424" w:rsidRDefault="001D1424" w:rsidP="001D1424">
            <w:pPr>
              <w:ind w:left="656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E7B76" w14:textId="77777777" w:rsidR="001D1424" w:rsidRPr="001D1424" w:rsidRDefault="001D1424" w:rsidP="001D14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323DA" w14:textId="77777777" w:rsidR="001D1424" w:rsidRPr="001D1424" w:rsidRDefault="001D1424" w:rsidP="001D1424">
            <w:pPr>
              <w:ind w:left="526" w:right="48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32EB3" w14:textId="77777777" w:rsidR="001D1424" w:rsidRPr="001D1424" w:rsidRDefault="001D1424" w:rsidP="001D1424">
            <w:pPr>
              <w:ind w:left="420" w:right="37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34DF7" w14:textId="77777777" w:rsidR="001D1424" w:rsidRPr="001D1424" w:rsidRDefault="001D1424" w:rsidP="001D1424">
            <w:pPr>
              <w:ind w:left="101" w:right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2B468" w14:textId="77777777" w:rsidR="001D1424" w:rsidRPr="001D1424" w:rsidRDefault="001D1424" w:rsidP="001D1424">
            <w:pPr>
              <w:spacing w:line="210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Erken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Çocuklukta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Akademik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Beceriler</w:t>
            </w:r>
            <w:proofErr w:type="spellEnd"/>
          </w:p>
          <w:p w14:paraId="76CFABAE" w14:textId="77777777" w:rsidR="001D1424" w:rsidRPr="001D1424" w:rsidRDefault="001D1424" w:rsidP="001D1424">
            <w:pPr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Doç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>. Dr. Özgün UYANIK AKTULUN</w:t>
            </w: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  <w:p w14:paraId="17FA315E" w14:textId="77777777" w:rsidR="001D1424" w:rsidRPr="001D1424" w:rsidRDefault="001D1424" w:rsidP="001D1424">
            <w:pPr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4A010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D1424" w:rsidRPr="001D1424" w14:paraId="46A44505" w14:textId="77777777" w:rsidTr="001D1424">
        <w:trPr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0AEB0EBA" w14:textId="77777777" w:rsidR="001D1424" w:rsidRPr="001D1424" w:rsidRDefault="001D1424" w:rsidP="001D142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16:00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A0A645" w14:textId="77777777" w:rsidR="001D1424" w:rsidRPr="001D1424" w:rsidRDefault="001D1424" w:rsidP="001D14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7A7D2" w14:textId="77777777" w:rsidR="001D1424" w:rsidRPr="001D1424" w:rsidRDefault="001D1424" w:rsidP="001D1424">
            <w:pPr>
              <w:spacing w:before="88"/>
              <w:ind w:hang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DD56C" w14:textId="77777777" w:rsidR="001D1424" w:rsidRPr="001D1424" w:rsidRDefault="001D1424" w:rsidP="001D1424">
            <w:pPr>
              <w:ind w:left="526" w:right="48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13135" w14:textId="77777777" w:rsidR="001D1424" w:rsidRPr="001D1424" w:rsidRDefault="001D1424" w:rsidP="001D1424">
            <w:pPr>
              <w:ind w:left="420" w:right="37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96EBC" w14:textId="77777777" w:rsidR="001D1424" w:rsidRPr="001D1424" w:rsidRDefault="001D1424" w:rsidP="001D1424">
            <w:pPr>
              <w:ind w:left="101" w:right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A00C8" w14:textId="77777777" w:rsidR="001D1424" w:rsidRPr="001D1424" w:rsidRDefault="001D1424" w:rsidP="001D1424">
            <w:pPr>
              <w:spacing w:line="210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Erken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Çocuklukta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Akademik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Beceriler</w:t>
            </w:r>
            <w:proofErr w:type="spellEnd"/>
          </w:p>
          <w:p w14:paraId="6E2CD45E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Doç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>. Dr. Özgün UYANIK AKTULUN</w:t>
            </w: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  <w:p w14:paraId="48DC0093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EECEE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D1424" w:rsidRPr="001D1424" w14:paraId="253A630E" w14:textId="77777777" w:rsidTr="001D1424">
        <w:trPr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26F8B380" w14:textId="77777777" w:rsidR="001D1424" w:rsidRPr="001D1424" w:rsidRDefault="001D1424" w:rsidP="001D142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17:00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0AF172" w14:textId="77777777" w:rsidR="001D1424" w:rsidRPr="001D1424" w:rsidRDefault="001D1424" w:rsidP="001D14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D61E0" w14:textId="77777777" w:rsidR="001D1424" w:rsidRPr="001D1424" w:rsidRDefault="001D1424" w:rsidP="001D1424">
            <w:pPr>
              <w:spacing w:before="88"/>
              <w:ind w:hang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00C8CE" w14:textId="77777777" w:rsidR="001D1424" w:rsidRPr="001D1424" w:rsidRDefault="001D1424" w:rsidP="001D1424">
            <w:pPr>
              <w:ind w:left="526" w:right="48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47F8B" w14:textId="77777777" w:rsidR="001D1424" w:rsidRPr="001D1424" w:rsidRDefault="001D1424" w:rsidP="001D1424">
            <w:pPr>
              <w:ind w:left="420" w:right="37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DE951" w14:textId="77777777" w:rsidR="001D1424" w:rsidRPr="001D1424" w:rsidRDefault="001D1424" w:rsidP="001D1424">
            <w:pPr>
              <w:ind w:left="101" w:right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C789B" w14:textId="77777777" w:rsidR="001D1424" w:rsidRPr="001D1424" w:rsidRDefault="001D1424" w:rsidP="001D1424">
            <w:pPr>
              <w:spacing w:line="210" w:lineRule="exact"/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Erken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Çocuklukta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Akademik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Beceriler</w:t>
            </w:r>
            <w:proofErr w:type="spellEnd"/>
          </w:p>
          <w:p w14:paraId="131BA449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20"/>
              </w:rPr>
              <w:t>Doç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20"/>
              </w:rPr>
              <w:t>. Dr. Özgün UYANIK AKTULUN</w:t>
            </w: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)</w:t>
            </w:r>
          </w:p>
          <w:p w14:paraId="267A2D0F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F5631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D1424" w:rsidRPr="001D1424" w14:paraId="16DC84C1" w14:textId="77777777" w:rsidTr="001D1424">
        <w:trPr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4BF6CDFA" w14:textId="77777777" w:rsidR="001D1424" w:rsidRPr="001D1424" w:rsidRDefault="001D1424" w:rsidP="001D142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18:00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48CB02" w14:textId="77777777" w:rsidR="001D1424" w:rsidRPr="001D1424" w:rsidRDefault="001D1424" w:rsidP="001D14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0E7BD" w14:textId="77777777" w:rsidR="001D1424" w:rsidRPr="001D1424" w:rsidRDefault="001D1424" w:rsidP="001D1424">
            <w:pPr>
              <w:spacing w:before="88"/>
              <w:ind w:hang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71999" w14:textId="77777777" w:rsidR="001D1424" w:rsidRPr="001D1424" w:rsidRDefault="001D1424" w:rsidP="001D1424">
            <w:pPr>
              <w:ind w:left="526" w:right="48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DD78D" w14:textId="77777777" w:rsidR="001D1424" w:rsidRPr="001D1424" w:rsidRDefault="001D1424" w:rsidP="001D1424">
            <w:pPr>
              <w:ind w:left="420" w:right="37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31550" w14:textId="77777777" w:rsidR="001D1424" w:rsidRPr="001D1424" w:rsidRDefault="001D1424" w:rsidP="001D1424">
            <w:pPr>
              <w:ind w:left="101" w:right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576C7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Çocukta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Yaratıcı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Hareket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ve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Dans</w:t>
            </w:r>
          </w:p>
          <w:p w14:paraId="550A8C87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Doç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Dr. Nezahat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Hamiden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KARACA)</w:t>
            </w:r>
          </w:p>
          <w:p w14:paraId="10BE07E3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15812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D1424" w:rsidRPr="001D1424" w14:paraId="1040DD2B" w14:textId="77777777" w:rsidTr="001D1424">
        <w:trPr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24DDAE44" w14:textId="77777777" w:rsidR="001D1424" w:rsidRPr="001D1424" w:rsidRDefault="001D1424" w:rsidP="001D142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19:00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732B7C" w14:textId="77777777" w:rsidR="001D1424" w:rsidRPr="001D1424" w:rsidRDefault="001D1424" w:rsidP="001D14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82A82" w14:textId="77777777" w:rsidR="001D1424" w:rsidRPr="001D1424" w:rsidRDefault="001D1424" w:rsidP="001D1424">
            <w:pPr>
              <w:spacing w:before="88"/>
              <w:ind w:hang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39DBB" w14:textId="77777777" w:rsidR="001D1424" w:rsidRPr="001D1424" w:rsidRDefault="001D1424" w:rsidP="001D1424">
            <w:pPr>
              <w:ind w:left="526" w:right="48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70D56" w14:textId="77777777" w:rsidR="001D1424" w:rsidRPr="001D1424" w:rsidRDefault="001D1424" w:rsidP="001D1424">
            <w:pPr>
              <w:ind w:left="420" w:right="37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78692" w14:textId="77777777" w:rsidR="001D1424" w:rsidRPr="001D1424" w:rsidRDefault="001D1424" w:rsidP="001D1424">
            <w:pPr>
              <w:ind w:left="101" w:right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238EC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Çocukta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Yaratıcı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Hareket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ve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Dans</w:t>
            </w:r>
          </w:p>
          <w:p w14:paraId="0B3EA42F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Doç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Dr. Nezahat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Hamiden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KARACA)</w:t>
            </w:r>
          </w:p>
          <w:p w14:paraId="7D2D48A8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94DF7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D1424" w:rsidRPr="001D1424" w14:paraId="650B975F" w14:textId="77777777" w:rsidTr="001D1424">
        <w:trPr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23716555" w14:textId="77777777" w:rsidR="001D1424" w:rsidRPr="001D1424" w:rsidRDefault="001D1424" w:rsidP="001D142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20:00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04935E2" w14:textId="77777777" w:rsidR="001D1424" w:rsidRPr="001D1424" w:rsidRDefault="001D1424" w:rsidP="001D14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50E4C" w14:textId="77777777" w:rsidR="001D1424" w:rsidRPr="001D1424" w:rsidRDefault="001D1424" w:rsidP="001D1424">
            <w:pPr>
              <w:spacing w:before="88"/>
              <w:ind w:hanging="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2425E" w14:textId="77777777" w:rsidR="001D1424" w:rsidRPr="001D1424" w:rsidRDefault="001D1424" w:rsidP="001D1424">
            <w:pPr>
              <w:ind w:left="526" w:right="48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8D1EF" w14:textId="77777777" w:rsidR="001D1424" w:rsidRPr="001D1424" w:rsidRDefault="001D1424" w:rsidP="001D1424">
            <w:pPr>
              <w:ind w:left="420" w:right="37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AAA19" w14:textId="77777777" w:rsidR="001D1424" w:rsidRPr="001D1424" w:rsidRDefault="001D1424" w:rsidP="001D1424">
            <w:pPr>
              <w:ind w:left="101" w:right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C469E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Çocukta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Yaratıcı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Hareket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ve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Dans</w:t>
            </w:r>
          </w:p>
          <w:p w14:paraId="028DE475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(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Doç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Dr. Nezahat </w:t>
            </w:r>
            <w:proofErr w:type="spellStart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Hamiden</w:t>
            </w:r>
            <w:proofErr w:type="spellEnd"/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KARACA)</w:t>
            </w:r>
          </w:p>
          <w:p w14:paraId="188213CE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sz w:val="18"/>
                <w:szCs w:val="20"/>
              </w:rPr>
              <w:t>215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E7B43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D1424" w:rsidRPr="001D1424" w14:paraId="1E008686" w14:textId="77777777" w:rsidTr="001D1424">
        <w:trPr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BFBFBF"/>
            <w:vAlign w:val="center"/>
          </w:tcPr>
          <w:p w14:paraId="08BB1625" w14:textId="77777777" w:rsidR="001D1424" w:rsidRPr="001D1424" w:rsidRDefault="001D1424" w:rsidP="001D142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1D1424">
              <w:rPr>
                <w:rFonts w:ascii="Times New Roman" w:eastAsia="Times New Roman" w:hAnsi="Times New Roman" w:cs="Times New Roman"/>
                <w:b/>
                <w:szCs w:val="20"/>
              </w:rPr>
              <w:t>21:00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4D3BDF" w14:textId="77777777" w:rsidR="001D1424" w:rsidRPr="001D1424" w:rsidRDefault="001D1424" w:rsidP="001D14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E96DB" w14:textId="77777777" w:rsidR="001D1424" w:rsidRPr="001D1424" w:rsidRDefault="001D1424" w:rsidP="001D1424">
            <w:pPr>
              <w:spacing w:before="88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E15EC" w14:textId="77777777" w:rsidR="001D1424" w:rsidRPr="001D1424" w:rsidRDefault="001D1424" w:rsidP="001D1424">
            <w:pPr>
              <w:ind w:left="526" w:right="482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BA159" w14:textId="77777777" w:rsidR="001D1424" w:rsidRPr="001D1424" w:rsidRDefault="001D1424" w:rsidP="001D1424">
            <w:pPr>
              <w:ind w:left="420" w:right="37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9D062" w14:textId="77777777" w:rsidR="001D1424" w:rsidRPr="001D1424" w:rsidRDefault="001D1424" w:rsidP="001D1424">
            <w:pPr>
              <w:ind w:left="101" w:right="1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C45F3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48FA" w14:textId="77777777" w:rsidR="001D1424" w:rsidRPr="001D1424" w:rsidRDefault="001D1424" w:rsidP="001D1424">
            <w:pPr>
              <w:ind w:left="101" w:right="4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D1424" w:rsidRPr="001D1424" w14:paraId="54D75B25" w14:textId="77777777" w:rsidTr="00F858DC">
        <w:trPr>
          <w:trHeight w:val="851"/>
        </w:trPr>
        <w:tc>
          <w:tcPr>
            <w:tcW w:w="1152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BFBFBF"/>
          </w:tcPr>
          <w:p w14:paraId="15358525" w14:textId="77777777" w:rsidR="001D1424" w:rsidRPr="001D1424" w:rsidRDefault="001D1424" w:rsidP="001D1424">
            <w:pPr>
              <w:spacing w:before="167"/>
              <w:ind w:right="249"/>
              <w:jc w:val="righ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1419457" w14:textId="77777777" w:rsidR="001D1424" w:rsidRPr="001D1424" w:rsidRDefault="001D1424" w:rsidP="001D142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BE4946B" w14:textId="77777777" w:rsidR="001D1424" w:rsidRPr="001D1424" w:rsidRDefault="001D1424" w:rsidP="001D142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B1E72EF" w14:textId="77777777" w:rsidR="001D1424" w:rsidRPr="001D1424" w:rsidRDefault="001D1424" w:rsidP="001D142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A2C1F27" w14:textId="77777777" w:rsidR="001D1424" w:rsidRPr="001D1424" w:rsidRDefault="001D1424" w:rsidP="001D142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9B3FD53" w14:textId="77777777" w:rsidR="001D1424" w:rsidRPr="001D1424" w:rsidRDefault="001D1424" w:rsidP="001D142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90A310C" w14:textId="77777777" w:rsidR="001D1424" w:rsidRPr="001D1424" w:rsidRDefault="001D1424" w:rsidP="001D142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7084F4F" w14:textId="77777777" w:rsidR="001D1424" w:rsidRPr="001D1424" w:rsidRDefault="001D1424" w:rsidP="001D142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14:paraId="064FC3D1" w14:textId="77777777" w:rsidR="000E5E1D" w:rsidRDefault="000E5E1D"/>
    <w:sectPr w:rsidR="000E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1A"/>
    <w:rsid w:val="000E5E1D"/>
    <w:rsid w:val="0017591A"/>
    <w:rsid w:val="001D1424"/>
    <w:rsid w:val="004B0555"/>
    <w:rsid w:val="00F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4AF2-64F0-47C1-BFEE-D8A5E413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4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Arabacı</dc:creator>
  <cp:keywords/>
  <dc:description/>
  <cp:lastModifiedBy>Merve Arabacı</cp:lastModifiedBy>
  <cp:revision>2</cp:revision>
  <dcterms:created xsi:type="dcterms:W3CDTF">2023-09-18T07:49:00Z</dcterms:created>
  <dcterms:modified xsi:type="dcterms:W3CDTF">2023-09-18T07:51:00Z</dcterms:modified>
</cp:coreProperties>
</file>