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D" w:rsidRPr="00EA23C8" w:rsidRDefault="008052FD" w:rsidP="008052FD">
      <w:pPr>
        <w:pStyle w:val="Title"/>
        <w:outlineLvl w:val="0"/>
      </w:pPr>
    </w:p>
    <w:tbl>
      <w:tblPr>
        <w:tblW w:w="535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61"/>
        <w:gridCol w:w="903"/>
        <w:gridCol w:w="392"/>
        <w:gridCol w:w="1265"/>
        <w:gridCol w:w="2212"/>
        <w:gridCol w:w="2105"/>
        <w:gridCol w:w="92"/>
        <w:gridCol w:w="1816"/>
      </w:tblGrid>
      <w:tr w:rsidR="00DE0DF5" w:rsidRPr="00EA23C8" w:rsidTr="007D7E02">
        <w:trPr>
          <w:trHeight w:val="1801"/>
        </w:trPr>
        <w:tc>
          <w:tcPr>
            <w:tcW w:w="103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49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1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B27341">
        <w:trPr>
          <w:trHeight w:val="119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Title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9C0A3F">
              <w:rPr>
                <w:sz w:val="24"/>
                <w:szCs w:val="24"/>
              </w:rPr>
              <w:t>21-2022</w:t>
            </w:r>
            <w:r w:rsidR="00075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5564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075564">
              <w:rPr>
                <w:sz w:val="24"/>
                <w:szCs w:val="24"/>
              </w:rPr>
              <w:t>SOSYOLOJİ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6B0DB6">
              <w:rPr>
                <w:sz w:val="24"/>
                <w:szCs w:val="24"/>
              </w:rPr>
              <w:t xml:space="preserve">DALI </w:t>
            </w:r>
            <w:r w:rsidR="00075564">
              <w:rPr>
                <w:sz w:val="24"/>
                <w:szCs w:val="24"/>
              </w:rPr>
              <w:t xml:space="preserve">DOKTORA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075564">
            <w:pPr>
              <w:pStyle w:val="Title"/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DE0DF5" w:rsidRPr="00EA23C8" w:rsidTr="00B27341">
        <w:trPr>
          <w:trHeight w:val="378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2C7022" w:rsidRPr="00EA23C8" w:rsidTr="00896B56">
        <w:trPr>
          <w:trHeight w:val="282"/>
        </w:trPr>
        <w:tc>
          <w:tcPr>
            <w:tcW w:w="584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51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Paragraph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5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5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858D1" w:rsidRPr="00EA23C8" w:rsidTr="00896B56">
        <w:trPr>
          <w:trHeight w:val="857"/>
        </w:trPr>
        <w:tc>
          <w:tcPr>
            <w:tcW w:w="584" w:type="pct"/>
            <w:shd w:val="clear" w:color="auto" w:fill="BFBFBF"/>
            <w:vAlign w:val="center"/>
          </w:tcPr>
          <w:p w:rsidR="003858D1" w:rsidRPr="00EA23C8" w:rsidRDefault="003858D1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8D1" w:rsidRPr="00E559B3" w:rsidRDefault="003858D1" w:rsidP="00F214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8D1" w:rsidRPr="00E559B3" w:rsidRDefault="003858D1" w:rsidP="00896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8D1" w:rsidRPr="00E559B3" w:rsidRDefault="003858D1" w:rsidP="0093431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8D1" w:rsidRPr="00E559B3" w:rsidRDefault="003858D1" w:rsidP="00B721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58D1" w:rsidRPr="007953D1" w:rsidRDefault="003858D1" w:rsidP="00E316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E02" w:rsidRPr="00EA23C8" w:rsidTr="003357D2">
        <w:trPr>
          <w:trHeight w:val="857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Sosyal Bilimlerde Araştırma Yöntemleri ve Yayın Etiği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(Dr. Öğr. Üyesi Osman Metin)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Kültürel Antropoloji Okumaları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(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>Dr. Öğr. Üyesi Bedir SALA)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Tüketim, Yoksulluk ve Kimlik</w:t>
            </w:r>
          </w:p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Aslıhan AKKOÇ)</w:t>
            </w:r>
          </w:p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896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Postmodern Dönemde 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 xml:space="preserve"> Din</w:t>
            </w:r>
          </w:p>
          <w:p w:rsidR="007D7E02" w:rsidRPr="00E559B3" w:rsidRDefault="007D7E02" w:rsidP="00896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(Dr. Öğr. Üyesi Mehmet ERKOL)</w:t>
            </w:r>
          </w:p>
          <w:p w:rsidR="007D7E02" w:rsidRPr="00E559B3" w:rsidRDefault="007D7E02" w:rsidP="00F2141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Modernleşme Kuramında Yeni Yaklaşımlar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(Dr. Öğr. Üyesi İlteriş Yıldırım)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7D7E02" w:rsidRPr="00EA23C8" w:rsidTr="007853A9">
        <w:trPr>
          <w:trHeight w:val="857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Sosyal Bilimlerde Araştırma Yöntemleri ve Yayın Etiği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(Dr. Öğr. Üyesi Osman Metin)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Kültürel Antropoloji Okumaları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(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>Dr. Öğr. Üyesi Bedir SALA)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Tüketim, Yoksulluk ve Kimlik</w:t>
            </w:r>
          </w:p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Aslıhan AKKOÇ)</w:t>
            </w:r>
          </w:p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896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Postmodern Dönemde 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 xml:space="preserve"> Din</w:t>
            </w:r>
          </w:p>
          <w:p w:rsidR="007D7E02" w:rsidRPr="00E559B3" w:rsidRDefault="007D7E02" w:rsidP="00896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(Dr. Öğr. Üyesi Mehmet ERKOL)</w:t>
            </w:r>
          </w:p>
          <w:p w:rsidR="007D7E02" w:rsidRPr="00E559B3" w:rsidRDefault="007D7E02" w:rsidP="00F2141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Modernleşme Kuramında Yeni Yaklaşımlar</w:t>
            </w:r>
          </w:p>
          <w:p w:rsidR="007D7E02" w:rsidRPr="007D7E02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(Dr. Öğr. Üyesi İlteriş Yıldırım</w:t>
            </w:r>
          </w:p>
        </w:tc>
      </w:tr>
      <w:tr w:rsidR="007D7E02" w:rsidRPr="00EA23C8" w:rsidTr="003357D2">
        <w:trPr>
          <w:trHeight w:val="857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Sosyal Bilimlerde Araştırma Yöntemleri ve Yayın Etiği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(Dr. Öğr. Üyesi Osman Metin)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Kültürel Antropoloji Okumaları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(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>Dr. Öğr. Üyesi Bedir SALA)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Tüketim, Yoksulluk ve Kimlik</w:t>
            </w:r>
          </w:p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Aslıhan AKKOÇ)</w:t>
            </w:r>
          </w:p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B721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Postmodern Dönemde 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 xml:space="preserve"> Din</w:t>
            </w:r>
          </w:p>
          <w:p w:rsidR="007D7E02" w:rsidRPr="00E559B3" w:rsidRDefault="007D7E02" w:rsidP="00B721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(Dr. Öğr. Üyesi Mehmet ERKOL)</w:t>
            </w:r>
          </w:p>
          <w:p w:rsidR="007D7E02" w:rsidRPr="00E559B3" w:rsidRDefault="007D7E02" w:rsidP="00F214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Modernleşme Kuramında Yeni Yaklaşımlar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(Dr. Ö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>ğr. Üyesi İlteriş Yıldırım</w:t>
            </w:r>
          </w:p>
        </w:tc>
      </w:tr>
      <w:tr w:rsidR="003858D1" w:rsidRPr="00EA23C8" w:rsidTr="00B27341">
        <w:trPr>
          <w:trHeight w:val="343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3858D1" w:rsidRPr="00E559B3" w:rsidRDefault="003858D1" w:rsidP="009343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D7E02" w:rsidRPr="00EA23C8" w:rsidTr="00896B56">
        <w:trPr>
          <w:trHeight w:val="1104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E316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Kent, Mekân ve Toplum</w:t>
            </w:r>
          </w:p>
          <w:p w:rsidR="007D7E02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(Prof. Dr. Mehmet KARAKAŞ)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Türkiye’de İ</w:t>
            </w:r>
            <w:r w:rsidRPr="00E559B3">
              <w:rPr>
                <w:rFonts w:cs="Times New Roman"/>
                <w:b/>
                <w:bCs/>
                <w:sz w:val="18"/>
                <w:szCs w:val="18"/>
              </w:rPr>
              <w:t>slamcılık Düşüncesi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(Doç. Dr. Ahmet Ayhan KOYUNCU)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7E02" w:rsidRPr="00E559B3" w:rsidRDefault="007D7E02" w:rsidP="009343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D7E02" w:rsidRPr="00EA23C8" w:rsidTr="00BC70DD">
        <w:trPr>
          <w:trHeight w:val="1330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E316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Kent, Mekân ve Toplum</w:t>
            </w:r>
          </w:p>
          <w:p w:rsidR="007D7E02" w:rsidRPr="00E559B3" w:rsidRDefault="007D7E02" w:rsidP="002B745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(Prof. Dr. Mehmet KARAKAŞ)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Türkiye’de İslamcılık Düşüncesi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(Doç. Dr. Ahmet Ayhan KOYUNCU)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7E02" w:rsidRPr="00E559B3" w:rsidRDefault="007D7E02" w:rsidP="0093431D">
            <w:pPr>
              <w:spacing w:after="0" w:line="259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E02" w:rsidRPr="00EA23C8" w:rsidTr="00CE5829">
        <w:trPr>
          <w:trHeight w:val="950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E316D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Kent, Mekân ve Toplum</w:t>
            </w:r>
          </w:p>
          <w:p w:rsidR="007D7E02" w:rsidRPr="00E559B3" w:rsidRDefault="007D7E02" w:rsidP="002B745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(Prof. Dr. Mehmet KARAKAŞ)</w:t>
            </w:r>
          </w:p>
          <w:p w:rsidR="007D7E02" w:rsidRPr="00E559B3" w:rsidRDefault="007D7E02" w:rsidP="002B745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7953D1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Türkiye’de İslamcılık Düşüncesi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59B3">
              <w:rPr>
                <w:rFonts w:cs="Times New Roman"/>
                <w:b/>
                <w:bCs/>
                <w:sz w:val="18"/>
                <w:szCs w:val="18"/>
              </w:rPr>
              <w:t>(Doç. Dr. Ahmet Ayhan KOYUNCU)</w:t>
            </w:r>
          </w:p>
          <w:p w:rsidR="007D7E02" w:rsidRPr="00E559B3" w:rsidRDefault="007D7E0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7E02" w:rsidRPr="00E559B3" w:rsidRDefault="007D7E02" w:rsidP="009343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D7E02" w:rsidRPr="00EA23C8" w:rsidTr="003A300B">
        <w:trPr>
          <w:trHeight w:val="950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E02" w:rsidRPr="00995A7B" w:rsidRDefault="007D7E02" w:rsidP="009343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E02" w:rsidRPr="00995A7B" w:rsidRDefault="007D7E02" w:rsidP="0093431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7E02" w:rsidRPr="00E559B3" w:rsidRDefault="007D7E02" w:rsidP="00896B56">
            <w:pPr>
              <w:spacing w:after="0" w:line="259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E02" w:rsidRPr="00E559B3" w:rsidRDefault="007D7E02" w:rsidP="0093431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D7E02" w:rsidRPr="00E559B3" w:rsidRDefault="007D7E02" w:rsidP="0093431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D7E02" w:rsidRPr="00EA23C8" w:rsidTr="009015E7">
        <w:trPr>
          <w:trHeight w:val="857"/>
        </w:trPr>
        <w:tc>
          <w:tcPr>
            <w:tcW w:w="584" w:type="pct"/>
            <w:shd w:val="clear" w:color="auto" w:fill="BFBFBF"/>
            <w:vAlign w:val="center"/>
          </w:tcPr>
          <w:p w:rsidR="007D7E02" w:rsidRPr="00EA23C8" w:rsidRDefault="007D7E02" w:rsidP="0093431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D7E02" w:rsidRPr="00EA23C8" w:rsidRDefault="007D7E02" w:rsidP="009343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D7E02" w:rsidRPr="00EA23C8" w:rsidRDefault="007D7E02" w:rsidP="0093431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BFBFBF"/>
          </w:tcPr>
          <w:p w:rsidR="007D7E02" w:rsidRPr="00E559B3" w:rsidRDefault="007D7E02" w:rsidP="002B745F">
            <w:pPr>
              <w:spacing w:after="0" w:line="259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D7E02" w:rsidRPr="00E559B3" w:rsidRDefault="007D7E02" w:rsidP="0093431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9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7D7E02" w:rsidRPr="00E559B3" w:rsidRDefault="007D7E02" w:rsidP="0093431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91093C" w:rsidRPr="0091093C" w:rsidRDefault="00522BF0" w:rsidP="00B84567">
      <w:pPr>
        <w:pStyle w:val="Title"/>
        <w:jc w:val="both"/>
        <w:outlineLvl w:val="0"/>
        <w:rPr>
          <w:sz w:val="24"/>
          <w:szCs w:val="24"/>
        </w:rPr>
      </w:pPr>
      <w:r w:rsidRPr="00522BF0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r w:rsidR="0091093C" w:rsidRPr="002644C6">
        <w:rPr>
          <w:sz w:val="24"/>
          <w:szCs w:val="24"/>
          <w:u w:val="single"/>
        </w:rPr>
        <w:t>word</w:t>
      </w:r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2FD"/>
    <w:rsid w:val="000710FE"/>
    <w:rsid w:val="00075564"/>
    <w:rsid w:val="0008507A"/>
    <w:rsid w:val="000A1A08"/>
    <w:rsid w:val="000C2FD2"/>
    <w:rsid w:val="00136C8B"/>
    <w:rsid w:val="001866A2"/>
    <w:rsid w:val="001B2DC0"/>
    <w:rsid w:val="001C6711"/>
    <w:rsid w:val="00224FFA"/>
    <w:rsid w:val="002644C6"/>
    <w:rsid w:val="00265D48"/>
    <w:rsid w:val="00275CC8"/>
    <w:rsid w:val="00296D31"/>
    <w:rsid w:val="002A653F"/>
    <w:rsid w:val="002C7022"/>
    <w:rsid w:val="00307F2E"/>
    <w:rsid w:val="003858D1"/>
    <w:rsid w:val="003876B1"/>
    <w:rsid w:val="00391042"/>
    <w:rsid w:val="00394FFC"/>
    <w:rsid w:val="00415BDB"/>
    <w:rsid w:val="00487899"/>
    <w:rsid w:val="00495BF1"/>
    <w:rsid w:val="004A7337"/>
    <w:rsid w:val="004B20CA"/>
    <w:rsid w:val="004B4505"/>
    <w:rsid w:val="004D7FB0"/>
    <w:rsid w:val="004E418E"/>
    <w:rsid w:val="00500E88"/>
    <w:rsid w:val="00522BF0"/>
    <w:rsid w:val="00571DC6"/>
    <w:rsid w:val="00573AAC"/>
    <w:rsid w:val="005A2A98"/>
    <w:rsid w:val="005C2C13"/>
    <w:rsid w:val="005F663C"/>
    <w:rsid w:val="005F72F8"/>
    <w:rsid w:val="00624BFE"/>
    <w:rsid w:val="00653FBB"/>
    <w:rsid w:val="006B0DB6"/>
    <w:rsid w:val="007250E2"/>
    <w:rsid w:val="007D7E02"/>
    <w:rsid w:val="007F789B"/>
    <w:rsid w:val="008052FD"/>
    <w:rsid w:val="00896B56"/>
    <w:rsid w:val="008A070B"/>
    <w:rsid w:val="008A24C4"/>
    <w:rsid w:val="008E6FEA"/>
    <w:rsid w:val="008F5FFA"/>
    <w:rsid w:val="0091093C"/>
    <w:rsid w:val="0093431D"/>
    <w:rsid w:val="0097279C"/>
    <w:rsid w:val="009901A4"/>
    <w:rsid w:val="00995A7B"/>
    <w:rsid w:val="009C0A3F"/>
    <w:rsid w:val="009F178A"/>
    <w:rsid w:val="00A57881"/>
    <w:rsid w:val="00A92EB9"/>
    <w:rsid w:val="00AB529A"/>
    <w:rsid w:val="00B01535"/>
    <w:rsid w:val="00B27341"/>
    <w:rsid w:val="00B566EA"/>
    <w:rsid w:val="00B7210C"/>
    <w:rsid w:val="00B84567"/>
    <w:rsid w:val="00BE0248"/>
    <w:rsid w:val="00C14646"/>
    <w:rsid w:val="00C65774"/>
    <w:rsid w:val="00C65F73"/>
    <w:rsid w:val="00C6751B"/>
    <w:rsid w:val="00C67739"/>
    <w:rsid w:val="00C94657"/>
    <w:rsid w:val="00D038FC"/>
    <w:rsid w:val="00D76B97"/>
    <w:rsid w:val="00DD383E"/>
    <w:rsid w:val="00DE0DF5"/>
    <w:rsid w:val="00E1190B"/>
    <w:rsid w:val="00E12C37"/>
    <w:rsid w:val="00E370F1"/>
    <w:rsid w:val="00E50628"/>
    <w:rsid w:val="00E53885"/>
    <w:rsid w:val="00E559B3"/>
    <w:rsid w:val="00E778C0"/>
    <w:rsid w:val="00E825E5"/>
    <w:rsid w:val="00EB6DE2"/>
    <w:rsid w:val="00EC5682"/>
    <w:rsid w:val="00EE0AE0"/>
    <w:rsid w:val="00EE38A9"/>
    <w:rsid w:val="00EE4621"/>
    <w:rsid w:val="00EF3E7A"/>
    <w:rsid w:val="00F019DE"/>
    <w:rsid w:val="00F207E4"/>
    <w:rsid w:val="00F2141D"/>
    <w:rsid w:val="00F47AA8"/>
    <w:rsid w:val="00F8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DefaultParagraphFont"/>
    <w:link w:val="Title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7FCC-7E11-40ED-9B43-389EA40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Serhat Toker</cp:lastModifiedBy>
  <cp:revision>7</cp:revision>
  <cp:lastPrinted>2021-09-20T11:52:00Z</cp:lastPrinted>
  <dcterms:created xsi:type="dcterms:W3CDTF">2020-09-29T08:44:00Z</dcterms:created>
  <dcterms:modified xsi:type="dcterms:W3CDTF">2021-09-24T09:03:00Z</dcterms:modified>
</cp:coreProperties>
</file>