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94B" w:rsidRPr="0052194B" w:rsidRDefault="0052194B" w:rsidP="00BB7CA6">
      <w:pPr>
        <w:widowControl/>
        <w:spacing w:after="200" w:line="276" w:lineRule="auto"/>
        <w:contextualSpacing/>
        <w:rPr>
          <w:rFonts w:ascii="Times New Roman" w:eastAsia="Calibri" w:hAnsi="Times New Roman" w:cs="Times New Roman"/>
          <w:b/>
        </w:rPr>
      </w:pPr>
      <w:bookmarkStart w:id="0" w:name="_GoBack"/>
      <w:bookmarkEnd w:id="0"/>
    </w:p>
    <w:p w:rsidR="0052194B" w:rsidRPr="00BB7CA6" w:rsidRDefault="0052194B" w:rsidP="0052194B">
      <w:pPr>
        <w:jc w:val="center"/>
        <w:rPr>
          <w:rFonts w:ascii="Times New Roman" w:eastAsia="Calibri" w:hAnsi="Times New Roman" w:cs="Times New Roman"/>
          <w:b/>
        </w:rPr>
      </w:pPr>
      <w:r w:rsidRPr="00BB7CA6">
        <w:rPr>
          <w:rFonts w:ascii="Times New Roman" w:eastAsia="Calibri" w:hAnsi="Times New Roman" w:cs="Times New Roman"/>
          <w:b/>
        </w:rPr>
        <w:t xml:space="preserve">AFYON KOCATEPE </w:t>
      </w:r>
      <w:r>
        <w:rPr>
          <w:rFonts w:ascii="Times New Roman" w:eastAsia="Calibri" w:hAnsi="Times New Roman" w:cs="Times New Roman"/>
          <w:b/>
        </w:rPr>
        <w:t>UNIVERSITY</w:t>
      </w:r>
    </w:p>
    <w:p w:rsidR="0052194B" w:rsidRPr="00BB7CA6" w:rsidRDefault="0052194B" w:rsidP="0052194B">
      <w:pPr>
        <w:jc w:val="center"/>
        <w:rPr>
          <w:rFonts w:ascii="Times New Roman" w:eastAsia="Calibri" w:hAnsi="Times New Roman" w:cs="Times New Roman"/>
          <w:b/>
        </w:rPr>
      </w:pPr>
      <w:r>
        <w:rPr>
          <w:rFonts w:ascii="Times New Roman" w:eastAsia="Calibri" w:hAnsi="Times New Roman" w:cs="Times New Roman"/>
          <w:b/>
        </w:rPr>
        <w:t>INSTITUTE OF SOCIAL SCIENCES</w:t>
      </w:r>
    </w:p>
    <w:p w:rsidR="0052194B" w:rsidRDefault="0052194B" w:rsidP="0052194B">
      <w:pPr>
        <w:jc w:val="center"/>
        <w:rPr>
          <w:rFonts w:ascii="Times New Roman" w:eastAsia="Calibri" w:hAnsi="Times New Roman" w:cs="Times New Roman"/>
          <w:b/>
        </w:rPr>
      </w:pPr>
      <w:r w:rsidRPr="0052194B">
        <w:rPr>
          <w:rFonts w:ascii="Times New Roman" w:eastAsia="Calibri" w:hAnsi="Times New Roman" w:cs="Times New Roman"/>
          <w:b/>
        </w:rPr>
        <w:t>COURSE INFORMATION FORM</w:t>
      </w:r>
    </w:p>
    <w:p w:rsidR="0052194B" w:rsidRPr="00BB7CA6" w:rsidRDefault="0052194B" w:rsidP="0052194B">
      <w:pPr>
        <w:pStyle w:val="Balk3"/>
        <w:jc w:val="center"/>
        <w:rPr>
          <w:rFonts w:ascii="Times New Roman" w:eastAsia="Calibri" w:hAnsi="Times New Roman" w:cs="Times New Roman"/>
          <w:b/>
          <w:color w:val="auto"/>
          <w:sz w:val="22"/>
          <w:szCs w:val="22"/>
        </w:rPr>
      </w:pPr>
      <w:r w:rsidRPr="00BB7CA6">
        <w:rPr>
          <w:rFonts w:ascii="Times New Roman" w:eastAsia="Calibri" w:hAnsi="Times New Roman" w:cs="Times New Roman"/>
          <w:b/>
          <w:color w:val="auto"/>
          <w:sz w:val="22"/>
          <w:szCs w:val="22"/>
          <w:highlight w:val="yellow"/>
        </w:rPr>
        <w:t>(</w:t>
      </w:r>
      <w:r>
        <w:rPr>
          <w:rFonts w:ascii="Times New Roman" w:eastAsia="Calibri" w:hAnsi="Times New Roman" w:cs="Times New Roman"/>
          <w:b/>
          <w:color w:val="auto"/>
          <w:sz w:val="22"/>
          <w:szCs w:val="22"/>
          <w:highlight w:val="yellow"/>
        </w:rPr>
        <w:t>SAMPLE</w:t>
      </w:r>
      <w:r w:rsidRPr="00BB7CA6">
        <w:rPr>
          <w:rFonts w:ascii="Times New Roman" w:eastAsia="Calibri" w:hAnsi="Times New Roman" w:cs="Times New Roman"/>
          <w:b/>
          <w:color w:val="auto"/>
          <w:sz w:val="22"/>
          <w:szCs w:val="22"/>
          <w:highlight w:val="yellow"/>
        </w:rPr>
        <w:t xml:space="preserve"> </w:t>
      </w:r>
      <w:r>
        <w:rPr>
          <w:rFonts w:ascii="Times New Roman" w:eastAsia="Calibri" w:hAnsi="Times New Roman" w:cs="Times New Roman"/>
          <w:b/>
          <w:color w:val="auto"/>
          <w:sz w:val="22"/>
          <w:szCs w:val="22"/>
          <w:highlight w:val="yellow"/>
        </w:rPr>
        <w:t>COURSE CONTENT</w:t>
      </w:r>
      <w:r w:rsidRPr="00BB7CA6">
        <w:rPr>
          <w:rFonts w:ascii="Times New Roman" w:eastAsia="Calibri" w:hAnsi="Times New Roman" w:cs="Times New Roman"/>
          <w:b/>
          <w:color w:val="auto"/>
          <w:sz w:val="22"/>
          <w:szCs w:val="22"/>
          <w:highlight w:val="yellow"/>
        </w:rPr>
        <w:t>)</w:t>
      </w:r>
    </w:p>
    <w:p w:rsidR="0052194B" w:rsidRDefault="0052194B" w:rsidP="0052194B">
      <w:pPr>
        <w:pStyle w:val="ListeParagraf"/>
        <w:jc w:val="center"/>
        <w:rPr>
          <w:rFonts w:ascii="Times New Roman" w:hAnsi="Times New Roman" w:cs="Times New Roman"/>
          <w:b/>
          <w:color w:val="000000"/>
        </w:rPr>
      </w:pPr>
      <w:r w:rsidRPr="0052194B">
        <w:rPr>
          <w:rFonts w:ascii="Times New Roman" w:hAnsi="Times New Roman" w:cs="Times New Roman"/>
          <w:b/>
          <w:color w:val="000000"/>
          <w:highlight w:val="yellow"/>
        </w:rPr>
        <w:t xml:space="preserve">- </w:t>
      </w:r>
      <w:r>
        <w:rPr>
          <w:rFonts w:ascii="Times New Roman" w:hAnsi="Times New Roman" w:cs="Times New Roman"/>
          <w:b/>
          <w:color w:val="000000"/>
          <w:highlight w:val="yellow"/>
        </w:rPr>
        <w:t>ENGLİSH</w:t>
      </w:r>
      <w:r w:rsidRPr="0052194B">
        <w:rPr>
          <w:rFonts w:ascii="Times New Roman" w:hAnsi="Times New Roman" w:cs="Times New Roman"/>
          <w:b/>
          <w:color w:val="000000"/>
          <w:highlight w:val="yellow"/>
        </w:rPr>
        <w:t>-</w:t>
      </w:r>
    </w:p>
    <w:p w:rsidR="0052194B" w:rsidRDefault="0052194B" w:rsidP="00BB7CA6">
      <w:pPr>
        <w:widowControl/>
        <w:spacing w:after="200" w:line="276" w:lineRule="auto"/>
        <w:contextualSpacing/>
        <w:rPr>
          <w:rFonts w:ascii="Times New Roman" w:hAnsi="Times New Roman" w:cs="Times New Roman"/>
          <w:sz w:val="20"/>
          <w:szCs w:val="20"/>
        </w:rPr>
      </w:pPr>
    </w:p>
    <w:tbl>
      <w:tblPr>
        <w:tblpPr w:leftFromText="141" w:rightFromText="141" w:vertAnchor="text" w:tblpXSpec="center" w:tblpY="1"/>
        <w:tblOverlap w:val="never"/>
        <w:tblW w:w="98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17"/>
        <w:gridCol w:w="827"/>
        <w:gridCol w:w="1001"/>
        <w:gridCol w:w="2410"/>
        <w:gridCol w:w="2410"/>
        <w:gridCol w:w="2410"/>
      </w:tblGrid>
      <w:tr w:rsidR="005C0CB4" w:rsidRPr="009D084B" w:rsidTr="009D084B">
        <w:tc>
          <w:tcPr>
            <w:tcW w:w="1644" w:type="dxa"/>
            <w:gridSpan w:val="2"/>
            <w:shd w:val="clear" w:color="auto" w:fill="auto"/>
            <w:vAlign w:val="center"/>
          </w:tcPr>
          <w:p w:rsidR="005C0CB4" w:rsidRPr="009D084B" w:rsidRDefault="009D084B" w:rsidP="009D084B">
            <w:pPr>
              <w:rPr>
                <w:rFonts w:ascii="Times New Roman" w:hAnsi="Times New Roman" w:cs="Times New Roman"/>
                <w:b/>
                <w:color w:val="000000"/>
                <w:sz w:val="20"/>
                <w:szCs w:val="20"/>
              </w:rPr>
            </w:pPr>
            <w:r w:rsidRPr="009D084B">
              <w:rPr>
                <w:rFonts w:ascii="Times New Roman" w:hAnsi="Times New Roman" w:cs="Times New Roman"/>
                <w:b/>
                <w:color w:val="000000"/>
                <w:sz w:val="20"/>
                <w:szCs w:val="20"/>
              </w:rPr>
              <w:t>Code and Title of the Course</w:t>
            </w:r>
          </w:p>
        </w:tc>
        <w:tc>
          <w:tcPr>
            <w:tcW w:w="8231" w:type="dxa"/>
            <w:gridSpan w:val="4"/>
            <w:shd w:val="clear" w:color="auto" w:fill="auto"/>
            <w:vAlign w:val="center"/>
          </w:tcPr>
          <w:p w:rsidR="005C0CB4" w:rsidRPr="009D084B" w:rsidRDefault="005C0CB4" w:rsidP="009D084B">
            <w:pPr>
              <w:rPr>
                <w:rFonts w:ascii="Times New Roman" w:hAnsi="Times New Roman" w:cs="Times New Roman"/>
                <w:color w:val="000000"/>
                <w:sz w:val="20"/>
                <w:szCs w:val="20"/>
              </w:rPr>
            </w:pPr>
            <w:r w:rsidRPr="009D084B">
              <w:rPr>
                <w:rFonts w:ascii="Times New Roman" w:hAnsi="Times New Roman" w:cs="Times New Roman"/>
                <w:color w:val="212529"/>
                <w:sz w:val="20"/>
                <w:szCs w:val="20"/>
              </w:rPr>
              <w:t>TUR-504  - DEVELOPMENTS IN TOURISM THEORY</w:t>
            </w:r>
          </w:p>
        </w:tc>
      </w:tr>
      <w:tr w:rsidR="005C0CB4" w:rsidRPr="009D084B" w:rsidTr="009D084B">
        <w:tc>
          <w:tcPr>
            <w:tcW w:w="1644" w:type="dxa"/>
            <w:gridSpan w:val="2"/>
            <w:shd w:val="clear" w:color="auto" w:fill="auto"/>
            <w:vAlign w:val="center"/>
          </w:tcPr>
          <w:p w:rsidR="005C0CB4" w:rsidRPr="009D084B" w:rsidRDefault="005C0CB4" w:rsidP="00F4516F">
            <w:pPr>
              <w:rPr>
                <w:rFonts w:ascii="Times New Roman" w:hAnsi="Times New Roman" w:cs="Times New Roman"/>
                <w:b/>
                <w:color w:val="000000"/>
                <w:sz w:val="20"/>
                <w:szCs w:val="20"/>
              </w:rPr>
            </w:pPr>
            <w:proofErr w:type="spellStart"/>
            <w:r w:rsidRPr="009D084B">
              <w:rPr>
                <w:rFonts w:ascii="Times New Roman" w:hAnsi="Times New Roman" w:cs="Times New Roman"/>
                <w:b/>
                <w:color w:val="000000"/>
                <w:sz w:val="20"/>
                <w:szCs w:val="20"/>
              </w:rPr>
              <w:t>Öğretim</w:t>
            </w:r>
            <w:proofErr w:type="spellEnd"/>
            <w:r w:rsidRPr="009D084B">
              <w:rPr>
                <w:rFonts w:ascii="Times New Roman" w:hAnsi="Times New Roman" w:cs="Times New Roman"/>
                <w:b/>
                <w:color w:val="000000"/>
                <w:sz w:val="20"/>
                <w:szCs w:val="20"/>
              </w:rPr>
              <w:t xml:space="preserve"> </w:t>
            </w:r>
            <w:proofErr w:type="spellStart"/>
            <w:r w:rsidRPr="009D084B">
              <w:rPr>
                <w:rFonts w:ascii="Times New Roman" w:hAnsi="Times New Roman" w:cs="Times New Roman"/>
                <w:b/>
                <w:color w:val="000000"/>
                <w:sz w:val="20"/>
                <w:szCs w:val="20"/>
              </w:rPr>
              <w:t>Elemanı</w:t>
            </w:r>
            <w:proofErr w:type="spellEnd"/>
          </w:p>
        </w:tc>
        <w:tc>
          <w:tcPr>
            <w:tcW w:w="8231" w:type="dxa"/>
            <w:gridSpan w:val="4"/>
            <w:shd w:val="clear" w:color="auto" w:fill="auto"/>
            <w:vAlign w:val="center"/>
          </w:tcPr>
          <w:p w:rsidR="005C0CB4" w:rsidRPr="0052194B" w:rsidRDefault="005C0CB4" w:rsidP="00F4516F">
            <w:pPr>
              <w:rPr>
                <w:rFonts w:ascii="Times New Roman" w:hAnsi="Times New Roman" w:cs="Times New Roman"/>
                <w:sz w:val="20"/>
                <w:szCs w:val="20"/>
              </w:rPr>
            </w:pPr>
            <w:r w:rsidRPr="0052194B">
              <w:rPr>
                <w:rFonts w:ascii="Times New Roman" w:hAnsi="Times New Roman" w:cs="Times New Roman"/>
                <w:sz w:val="20"/>
                <w:szCs w:val="20"/>
              </w:rPr>
              <w:t xml:space="preserve">Prof. Dr. </w:t>
            </w:r>
            <w:proofErr w:type="spellStart"/>
            <w:r w:rsidRPr="0052194B">
              <w:rPr>
                <w:rFonts w:ascii="Times New Roman" w:hAnsi="Times New Roman" w:cs="Times New Roman"/>
                <w:sz w:val="20"/>
                <w:szCs w:val="20"/>
              </w:rPr>
              <w:t>Elbeyi</w:t>
            </w:r>
            <w:proofErr w:type="spellEnd"/>
            <w:r w:rsidRPr="0052194B">
              <w:rPr>
                <w:rFonts w:ascii="Times New Roman" w:hAnsi="Times New Roman" w:cs="Times New Roman"/>
                <w:sz w:val="20"/>
                <w:szCs w:val="20"/>
              </w:rPr>
              <w:t xml:space="preserve"> </w:t>
            </w:r>
            <w:r w:rsidR="0052194B">
              <w:rPr>
                <w:rFonts w:ascii="Times New Roman" w:hAnsi="Times New Roman" w:cs="Times New Roman"/>
                <w:sz w:val="20"/>
                <w:szCs w:val="20"/>
              </w:rPr>
              <w:t>PELİ</w:t>
            </w:r>
            <w:r w:rsidR="0052194B" w:rsidRPr="0052194B">
              <w:rPr>
                <w:rFonts w:ascii="Times New Roman" w:hAnsi="Times New Roman" w:cs="Times New Roman"/>
                <w:sz w:val="20"/>
                <w:szCs w:val="20"/>
              </w:rPr>
              <w:t>T</w:t>
            </w:r>
          </w:p>
        </w:tc>
      </w:tr>
      <w:tr w:rsidR="005C0CB4" w:rsidRPr="009D084B" w:rsidTr="009D084B">
        <w:tc>
          <w:tcPr>
            <w:tcW w:w="1644" w:type="dxa"/>
            <w:gridSpan w:val="2"/>
            <w:tcBorders>
              <w:bottom w:val="single" w:sz="8" w:space="0" w:color="auto"/>
            </w:tcBorders>
            <w:shd w:val="clear" w:color="auto" w:fill="auto"/>
            <w:vAlign w:val="center"/>
          </w:tcPr>
          <w:p w:rsidR="005C0CB4" w:rsidRPr="009D084B" w:rsidRDefault="005C0CB4" w:rsidP="00F4516F">
            <w:pPr>
              <w:rPr>
                <w:rFonts w:ascii="Times New Roman" w:hAnsi="Times New Roman" w:cs="Times New Roman"/>
                <w:b/>
                <w:color w:val="000000"/>
                <w:sz w:val="20"/>
                <w:szCs w:val="20"/>
              </w:rPr>
            </w:pPr>
            <w:r w:rsidRPr="009D084B">
              <w:rPr>
                <w:rFonts w:ascii="Times New Roman" w:hAnsi="Times New Roman" w:cs="Times New Roman"/>
                <w:b/>
                <w:color w:val="212529"/>
                <w:sz w:val="20"/>
                <w:szCs w:val="20"/>
                <w:shd w:val="clear" w:color="auto" w:fill="FFFFFF"/>
              </w:rPr>
              <w:t>Objectives of the Course</w:t>
            </w:r>
          </w:p>
        </w:tc>
        <w:tc>
          <w:tcPr>
            <w:tcW w:w="8231" w:type="dxa"/>
            <w:gridSpan w:val="4"/>
            <w:tcBorders>
              <w:bottom w:val="single" w:sz="8" w:space="0" w:color="auto"/>
            </w:tcBorders>
            <w:shd w:val="clear" w:color="auto" w:fill="auto"/>
            <w:vAlign w:val="center"/>
          </w:tcPr>
          <w:p w:rsidR="005C0CB4" w:rsidRPr="009D084B" w:rsidRDefault="005C0CB4" w:rsidP="00F4516F">
            <w:pPr>
              <w:jc w:val="both"/>
              <w:rPr>
                <w:rFonts w:ascii="Times New Roman" w:hAnsi="Times New Roman" w:cs="Times New Roman"/>
                <w:sz w:val="20"/>
                <w:szCs w:val="20"/>
              </w:rPr>
            </w:pPr>
            <w:r w:rsidRPr="0052194B">
              <w:rPr>
                <w:rFonts w:ascii="Times New Roman" w:hAnsi="Times New Roman" w:cs="Times New Roman"/>
                <w:sz w:val="20"/>
                <w:szCs w:val="20"/>
              </w:rPr>
              <w:t>To teach the theories and models related to tourism by explaining the basics of the theoretical and scientific infrastructure of tourism and to create the infrastructure for making the students into the foreknowledge by preparing them for the changes that may arise in tourism theory.</w:t>
            </w:r>
          </w:p>
        </w:tc>
      </w:tr>
      <w:tr w:rsidR="005C0CB4" w:rsidRPr="009D084B" w:rsidTr="009D084B">
        <w:tc>
          <w:tcPr>
            <w:tcW w:w="1644" w:type="dxa"/>
            <w:gridSpan w:val="2"/>
            <w:tcBorders>
              <w:bottom w:val="single" w:sz="8" w:space="0" w:color="auto"/>
            </w:tcBorders>
            <w:shd w:val="clear" w:color="auto" w:fill="auto"/>
            <w:vAlign w:val="center"/>
          </w:tcPr>
          <w:p w:rsidR="005C0CB4" w:rsidRPr="009D084B" w:rsidRDefault="005C0CB4" w:rsidP="00F4516F">
            <w:pPr>
              <w:rPr>
                <w:rFonts w:ascii="Times New Roman" w:hAnsi="Times New Roman" w:cs="Times New Roman"/>
                <w:b/>
                <w:color w:val="000000"/>
                <w:sz w:val="20"/>
                <w:szCs w:val="20"/>
              </w:rPr>
            </w:pPr>
            <w:r w:rsidRPr="009D084B">
              <w:rPr>
                <w:rFonts w:ascii="Times New Roman" w:hAnsi="Times New Roman" w:cs="Times New Roman"/>
                <w:b/>
                <w:color w:val="212529"/>
                <w:sz w:val="20"/>
                <w:szCs w:val="20"/>
                <w:shd w:val="clear" w:color="auto" w:fill="FFFFFF"/>
              </w:rPr>
              <w:t>Resources</w:t>
            </w:r>
          </w:p>
        </w:tc>
        <w:tc>
          <w:tcPr>
            <w:tcW w:w="8231" w:type="dxa"/>
            <w:gridSpan w:val="4"/>
            <w:tcBorders>
              <w:bottom w:val="single" w:sz="8" w:space="0" w:color="auto"/>
            </w:tcBorders>
            <w:shd w:val="clear" w:color="auto" w:fill="auto"/>
            <w:vAlign w:val="center"/>
          </w:tcPr>
          <w:p w:rsidR="005C0CB4" w:rsidRPr="009D084B" w:rsidRDefault="005C0CB4" w:rsidP="00F4516F">
            <w:pPr>
              <w:ind w:left="152" w:hanging="152"/>
              <w:jc w:val="both"/>
              <w:rPr>
                <w:rFonts w:ascii="Times New Roman" w:hAnsi="Times New Roman" w:cs="Times New Roman"/>
                <w:sz w:val="20"/>
                <w:szCs w:val="20"/>
              </w:rPr>
            </w:pPr>
            <w:r w:rsidRPr="009D084B">
              <w:rPr>
                <w:rFonts w:ascii="Times New Roman" w:hAnsi="Times New Roman" w:cs="Times New Roman"/>
                <w:sz w:val="20"/>
                <w:szCs w:val="20"/>
              </w:rPr>
              <w:t xml:space="preserve">1. Roney, S. B. (2011), TURİZM: Bir </w:t>
            </w:r>
            <w:proofErr w:type="spellStart"/>
            <w:r w:rsidRPr="009D084B">
              <w:rPr>
                <w:rFonts w:ascii="Times New Roman" w:hAnsi="Times New Roman" w:cs="Times New Roman"/>
                <w:sz w:val="20"/>
                <w:szCs w:val="20"/>
              </w:rPr>
              <w:t>sistemin</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Analizi</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Detay</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Yayıncılık</w:t>
            </w:r>
            <w:proofErr w:type="spellEnd"/>
            <w:r w:rsidRPr="009D084B">
              <w:rPr>
                <w:rFonts w:ascii="Times New Roman" w:hAnsi="Times New Roman" w:cs="Times New Roman"/>
                <w:sz w:val="20"/>
                <w:szCs w:val="20"/>
              </w:rPr>
              <w:t xml:space="preserve">, Ankara. </w:t>
            </w:r>
          </w:p>
          <w:p w:rsidR="005C0CB4" w:rsidRPr="009D084B" w:rsidRDefault="005C0CB4" w:rsidP="00F4516F">
            <w:pPr>
              <w:ind w:left="152" w:hanging="152"/>
              <w:jc w:val="both"/>
              <w:rPr>
                <w:rFonts w:ascii="Times New Roman" w:hAnsi="Times New Roman" w:cs="Times New Roman"/>
                <w:sz w:val="20"/>
                <w:szCs w:val="20"/>
              </w:rPr>
            </w:pPr>
            <w:r w:rsidRPr="009D084B">
              <w:rPr>
                <w:rFonts w:ascii="Times New Roman" w:hAnsi="Times New Roman" w:cs="Times New Roman"/>
                <w:sz w:val="20"/>
                <w:szCs w:val="20"/>
              </w:rPr>
              <w:t xml:space="preserve">2. Andrews, S. (2007). Introduction </w:t>
            </w:r>
            <w:proofErr w:type="spellStart"/>
            <w:r w:rsidRPr="009D084B">
              <w:rPr>
                <w:rFonts w:ascii="Times New Roman" w:hAnsi="Times New Roman" w:cs="Times New Roman"/>
                <w:sz w:val="20"/>
                <w:szCs w:val="20"/>
              </w:rPr>
              <w:t>toTourism</w:t>
            </w:r>
            <w:proofErr w:type="spellEnd"/>
            <w:r w:rsidRPr="009D084B">
              <w:rPr>
                <w:rFonts w:ascii="Times New Roman" w:hAnsi="Times New Roman" w:cs="Times New Roman"/>
                <w:sz w:val="20"/>
                <w:szCs w:val="20"/>
              </w:rPr>
              <w:t xml:space="preserve"> and Hospitality Industry, McGraw-Hill Publishing, New Delhi. </w:t>
            </w:r>
          </w:p>
          <w:p w:rsidR="005C0CB4" w:rsidRPr="009D084B" w:rsidRDefault="005C0CB4" w:rsidP="00F4516F">
            <w:pPr>
              <w:ind w:left="152" w:hanging="152"/>
              <w:jc w:val="both"/>
              <w:rPr>
                <w:rFonts w:ascii="Times New Roman" w:hAnsi="Times New Roman" w:cs="Times New Roman"/>
                <w:sz w:val="20"/>
                <w:szCs w:val="20"/>
              </w:rPr>
            </w:pPr>
            <w:r w:rsidRPr="009D084B">
              <w:rPr>
                <w:rFonts w:ascii="Times New Roman" w:hAnsi="Times New Roman" w:cs="Times New Roman"/>
                <w:sz w:val="20"/>
                <w:szCs w:val="20"/>
              </w:rPr>
              <w:t xml:space="preserve">3. </w:t>
            </w:r>
            <w:proofErr w:type="spellStart"/>
            <w:r w:rsidRPr="009D084B">
              <w:rPr>
                <w:rFonts w:ascii="Times New Roman" w:hAnsi="Times New Roman" w:cs="Times New Roman"/>
                <w:sz w:val="20"/>
                <w:szCs w:val="20"/>
              </w:rPr>
              <w:t>Lickorish</w:t>
            </w:r>
            <w:proofErr w:type="spellEnd"/>
            <w:r w:rsidRPr="009D084B">
              <w:rPr>
                <w:rFonts w:ascii="Times New Roman" w:hAnsi="Times New Roman" w:cs="Times New Roman"/>
                <w:sz w:val="20"/>
                <w:szCs w:val="20"/>
              </w:rPr>
              <w:t xml:space="preserve">, L. </w:t>
            </w:r>
            <w:proofErr w:type="spellStart"/>
            <w:proofErr w:type="gramStart"/>
            <w:r w:rsidRPr="009D084B">
              <w:rPr>
                <w:rFonts w:ascii="Times New Roman" w:hAnsi="Times New Roman" w:cs="Times New Roman"/>
                <w:sz w:val="20"/>
                <w:szCs w:val="20"/>
              </w:rPr>
              <w:t>J.,Jenkins</w:t>
            </w:r>
            <w:proofErr w:type="spellEnd"/>
            <w:proofErr w:type="gramEnd"/>
            <w:r w:rsidRPr="009D084B">
              <w:rPr>
                <w:rFonts w:ascii="Times New Roman" w:hAnsi="Times New Roman" w:cs="Times New Roman"/>
                <w:sz w:val="20"/>
                <w:szCs w:val="20"/>
              </w:rPr>
              <w:t xml:space="preserve">, C. J. (1997). An Introduction to Tourism, Butterworth-Heinemann, Oxford. </w:t>
            </w:r>
          </w:p>
          <w:p w:rsidR="005C0CB4" w:rsidRPr="009D084B" w:rsidRDefault="005C0CB4" w:rsidP="00F4516F">
            <w:pPr>
              <w:ind w:left="152" w:hanging="152"/>
              <w:jc w:val="both"/>
              <w:rPr>
                <w:rFonts w:ascii="Times New Roman" w:hAnsi="Times New Roman" w:cs="Times New Roman"/>
                <w:sz w:val="20"/>
                <w:szCs w:val="20"/>
              </w:rPr>
            </w:pPr>
            <w:r w:rsidRPr="009D084B">
              <w:rPr>
                <w:rFonts w:ascii="Times New Roman" w:hAnsi="Times New Roman" w:cs="Times New Roman"/>
                <w:sz w:val="20"/>
                <w:szCs w:val="20"/>
              </w:rPr>
              <w:t xml:space="preserve">4. </w:t>
            </w:r>
            <w:proofErr w:type="spellStart"/>
            <w:r w:rsidRPr="009D084B">
              <w:rPr>
                <w:rFonts w:ascii="Times New Roman" w:hAnsi="Times New Roman" w:cs="Times New Roman"/>
                <w:sz w:val="20"/>
                <w:szCs w:val="20"/>
              </w:rPr>
              <w:t>Toskay</w:t>
            </w:r>
            <w:proofErr w:type="spellEnd"/>
            <w:r w:rsidRPr="009D084B">
              <w:rPr>
                <w:rFonts w:ascii="Times New Roman" w:hAnsi="Times New Roman" w:cs="Times New Roman"/>
                <w:sz w:val="20"/>
                <w:szCs w:val="20"/>
              </w:rPr>
              <w:t xml:space="preserve">, T., (1989), </w:t>
            </w:r>
            <w:proofErr w:type="spellStart"/>
            <w:r w:rsidRPr="009D084B">
              <w:rPr>
                <w:rFonts w:ascii="Times New Roman" w:hAnsi="Times New Roman" w:cs="Times New Roman"/>
                <w:sz w:val="20"/>
                <w:szCs w:val="20"/>
              </w:rPr>
              <w:t>Turizm</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Turizm</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Olayına</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Genel</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Yaklaşım</w:t>
            </w:r>
            <w:proofErr w:type="spellEnd"/>
            <w:r w:rsidRPr="009D084B">
              <w:rPr>
                <w:rFonts w:ascii="Times New Roman" w:hAnsi="Times New Roman" w:cs="Times New Roman"/>
                <w:sz w:val="20"/>
                <w:szCs w:val="20"/>
              </w:rPr>
              <w:t xml:space="preserve">, Der </w:t>
            </w:r>
            <w:proofErr w:type="spellStart"/>
            <w:r w:rsidRPr="009D084B">
              <w:rPr>
                <w:rFonts w:ascii="Times New Roman" w:hAnsi="Times New Roman" w:cs="Times New Roman"/>
                <w:sz w:val="20"/>
                <w:szCs w:val="20"/>
              </w:rPr>
              <w:t>yayınları</w:t>
            </w:r>
            <w:proofErr w:type="spellEnd"/>
            <w:r w:rsidRPr="009D084B">
              <w:rPr>
                <w:rFonts w:ascii="Times New Roman" w:hAnsi="Times New Roman" w:cs="Times New Roman"/>
                <w:sz w:val="20"/>
                <w:szCs w:val="20"/>
              </w:rPr>
              <w:t xml:space="preserve">, İstanbul. </w:t>
            </w:r>
          </w:p>
          <w:p w:rsidR="005C0CB4" w:rsidRPr="009D084B" w:rsidRDefault="005C0CB4" w:rsidP="00F4516F">
            <w:pPr>
              <w:ind w:left="152" w:hanging="152"/>
              <w:jc w:val="both"/>
              <w:rPr>
                <w:rFonts w:ascii="Times New Roman" w:hAnsi="Times New Roman" w:cs="Times New Roman"/>
                <w:sz w:val="20"/>
                <w:szCs w:val="20"/>
              </w:rPr>
            </w:pPr>
            <w:r w:rsidRPr="009D084B">
              <w:rPr>
                <w:rFonts w:ascii="Times New Roman" w:hAnsi="Times New Roman" w:cs="Times New Roman"/>
                <w:sz w:val="20"/>
                <w:szCs w:val="20"/>
              </w:rPr>
              <w:t xml:space="preserve">5. </w:t>
            </w:r>
            <w:proofErr w:type="spellStart"/>
            <w:r w:rsidRPr="009D084B">
              <w:rPr>
                <w:rFonts w:ascii="Times New Roman" w:hAnsi="Times New Roman" w:cs="Times New Roman"/>
                <w:sz w:val="20"/>
                <w:szCs w:val="20"/>
              </w:rPr>
              <w:t>Medlik</w:t>
            </w:r>
            <w:proofErr w:type="spellEnd"/>
            <w:r w:rsidRPr="009D084B">
              <w:rPr>
                <w:rFonts w:ascii="Times New Roman" w:hAnsi="Times New Roman" w:cs="Times New Roman"/>
                <w:sz w:val="20"/>
                <w:szCs w:val="20"/>
              </w:rPr>
              <w:t xml:space="preserve">, B., (1981), Tourism, Second Edition, William Heinemann Ltd., London. </w:t>
            </w:r>
          </w:p>
          <w:p w:rsidR="005C0CB4" w:rsidRPr="009D084B" w:rsidRDefault="005C0CB4" w:rsidP="00F4516F">
            <w:pPr>
              <w:ind w:left="152" w:hanging="152"/>
              <w:jc w:val="both"/>
              <w:rPr>
                <w:rFonts w:ascii="Times New Roman" w:hAnsi="Times New Roman" w:cs="Times New Roman"/>
                <w:sz w:val="20"/>
                <w:szCs w:val="20"/>
              </w:rPr>
            </w:pPr>
            <w:r w:rsidRPr="009D084B">
              <w:rPr>
                <w:rFonts w:ascii="Times New Roman" w:hAnsi="Times New Roman" w:cs="Times New Roman"/>
                <w:sz w:val="20"/>
                <w:szCs w:val="20"/>
              </w:rPr>
              <w:t xml:space="preserve">6. </w:t>
            </w:r>
            <w:proofErr w:type="spellStart"/>
            <w:r w:rsidRPr="009D084B">
              <w:rPr>
                <w:rFonts w:ascii="Times New Roman" w:hAnsi="Times New Roman" w:cs="Times New Roman"/>
                <w:sz w:val="20"/>
                <w:szCs w:val="20"/>
              </w:rPr>
              <w:t>İlgili</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diğer</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tüm</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kaynaklar</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makale</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görüş</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tartışmalar</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gazete</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yazıları</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yaşantılar</w:t>
            </w:r>
            <w:proofErr w:type="spellEnd"/>
            <w:r w:rsidRPr="009D084B">
              <w:rPr>
                <w:rFonts w:ascii="Times New Roman" w:hAnsi="Times New Roman" w:cs="Times New Roman"/>
                <w:sz w:val="20"/>
                <w:szCs w:val="20"/>
              </w:rPr>
              <w:t xml:space="preserve">, </w:t>
            </w:r>
            <w:proofErr w:type="spellStart"/>
            <w:r w:rsidRPr="009D084B">
              <w:rPr>
                <w:rFonts w:ascii="Times New Roman" w:hAnsi="Times New Roman" w:cs="Times New Roman"/>
                <w:sz w:val="20"/>
                <w:szCs w:val="20"/>
              </w:rPr>
              <w:t>gözlemler</w:t>
            </w:r>
            <w:proofErr w:type="spellEnd"/>
            <w:r w:rsidRPr="009D084B">
              <w:rPr>
                <w:rFonts w:ascii="Times New Roman" w:hAnsi="Times New Roman" w:cs="Times New Roman"/>
                <w:sz w:val="20"/>
                <w:szCs w:val="20"/>
              </w:rPr>
              <w:t xml:space="preserve"> vb.)</w:t>
            </w:r>
          </w:p>
          <w:p w:rsidR="005C0CB4" w:rsidRPr="009D084B" w:rsidRDefault="005C0CB4" w:rsidP="00F4516F">
            <w:pPr>
              <w:ind w:left="152" w:hanging="152"/>
              <w:rPr>
                <w:rFonts w:ascii="Times New Roman" w:hAnsi="Times New Roman" w:cs="Times New Roman"/>
                <w:sz w:val="20"/>
                <w:szCs w:val="20"/>
              </w:rPr>
            </w:pPr>
            <w:r w:rsidRPr="009D084B">
              <w:rPr>
                <w:rFonts w:ascii="Times New Roman" w:hAnsi="Times New Roman" w:cs="Times New Roman"/>
                <w:sz w:val="20"/>
                <w:szCs w:val="20"/>
              </w:rPr>
              <w:t>7.Medlik, B., (1981), Tourism, Second Edition, William Heinemann Ltd., London</w:t>
            </w:r>
          </w:p>
        </w:tc>
      </w:tr>
      <w:tr w:rsidR="005C0CB4" w:rsidRPr="009D084B" w:rsidTr="009D084B">
        <w:trPr>
          <w:trHeight w:val="71"/>
        </w:trPr>
        <w:tc>
          <w:tcPr>
            <w:tcW w:w="2645" w:type="dxa"/>
            <w:gridSpan w:val="3"/>
            <w:tcBorders>
              <w:bottom w:val="single" w:sz="4" w:space="0" w:color="auto"/>
            </w:tcBorders>
            <w:shd w:val="clear" w:color="auto" w:fill="auto"/>
            <w:vAlign w:val="center"/>
          </w:tcPr>
          <w:p w:rsidR="005C0CB4" w:rsidRPr="009D084B" w:rsidRDefault="005C0CB4" w:rsidP="0052194B">
            <w:pPr>
              <w:jc w:val="center"/>
              <w:rPr>
                <w:rFonts w:ascii="Times New Roman" w:hAnsi="Times New Roman" w:cs="Times New Roman"/>
                <w:color w:val="000000"/>
                <w:sz w:val="20"/>
                <w:szCs w:val="20"/>
              </w:rPr>
            </w:pPr>
            <w:r w:rsidRPr="009D084B">
              <w:rPr>
                <w:rFonts w:ascii="Times New Roman" w:hAnsi="Times New Roman" w:cs="Times New Roman"/>
                <w:b/>
                <w:color w:val="000000"/>
                <w:sz w:val="20"/>
                <w:szCs w:val="20"/>
              </w:rPr>
              <w:t>T</w:t>
            </w:r>
          </w:p>
        </w:tc>
        <w:tc>
          <w:tcPr>
            <w:tcW w:w="2410" w:type="dxa"/>
            <w:tcBorders>
              <w:bottom w:val="single" w:sz="4" w:space="0" w:color="auto"/>
            </w:tcBorders>
            <w:shd w:val="clear" w:color="auto" w:fill="auto"/>
            <w:vAlign w:val="center"/>
          </w:tcPr>
          <w:p w:rsidR="005C0CB4" w:rsidRPr="009D084B" w:rsidRDefault="0052194B" w:rsidP="00F4516F">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A</w:t>
            </w:r>
          </w:p>
        </w:tc>
        <w:tc>
          <w:tcPr>
            <w:tcW w:w="2410" w:type="dxa"/>
            <w:tcBorders>
              <w:bottom w:val="single" w:sz="4" w:space="0" w:color="auto"/>
            </w:tcBorders>
            <w:shd w:val="clear" w:color="auto" w:fill="auto"/>
            <w:vAlign w:val="center"/>
          </w:tcPr>
          <w:p w:rsidR="005C0CB4" w:rsidRPr="009D084B" w:rsidRDefault="005C0CB4" w:rsidP="0052194B">
            <w:pPr>
              <w:jc w:val="center"/>
              <w:rPr>
                <w:rFonts w:ascii="Times New Roman" w:hAnsi="Times New Roman" w:cs="Times New Roman"/>
                <w:color w:val="000000"/>
                <w:sz w:val="20"/>
                <w:szCs w:val="20"/>
              </w:rPr>
            </w:pPr>
            <w:r w:rsidRPr="009D084B">
              <w:rPr>
                <w:rFonts w:ascii="Times New Roman" w:hAnsi="Times New Roman" w:cs="Times New Roman"/>
                <w:b/>
                <w:color w:val="000000"/>
                <w:sz w:val="20"/>
                <w:szCs w:val="20"/>
              </w:rPr>
              <w:t>ECTS</w:t>
            </w:r>
          </w:p>
        </w:tc>
        <w:tc>
          <w:tcPr>
            <w:tcW w:w="2410" w:type="dxa"/>
            <w:tcBorders>
              <w:bottom w:val="single" w:sz="4" w:space="0" w:color="auto"/>
            </w:tcBorders>
            <w:shd w:val="clear" w:color="auto" w:fill="auto"/>
            <w:vAlign w:val="center"/>
          </w:tcPr>
          <w:p w:rsidR="005C0CB4" w:rsidRPr="009D084B" w:rsidRDefault="0052194B" w:rsidP="0052194B">
            <w:pPr>
              <w:jc w:val="center"/>
              <w:rPr>
                <w:rFonts w:ascii="Times New Roman" w:hAnsi="Times New Roman" w:cs="Times New Roman"/>
                <w:b/>
                <w:color w:val="000000"/>
                <w:sz w:val="20"/>
                <w:szCs w:val="20"/>
              </w:rPr>
            </w:pPr>
            <w:r w:rsidRPr="0052194B">
              <w:rPr>
                <w:rFonts w:ascii="Times New Roman" w:hAnsi="Times New Roman" w:cs="Times New Roman"/>
                <w:b/>
                <w:color w:val="000000"/>
                <w:sz w:val="20"/>
                <w:szCs w:val="20"/>
              </w:rPr>
              <w:t>Compulsory</w:t>
            </w:r>
            <w:r w:rsidR="005C0CB4" w:rsidRPr="009D084B">
              <w:rPr>
                <w:rFonts w:ascii="Times New Roman" w:hAnsi="Times New Roman" w:cs="Times New Roman"/>
                <w:b/>
                <w:color w:val="000000"/>
                <w:sz w:val="20"/>
                <w:szCs w:val="20"/>
              </w:rPr>
              <w:t>/</w:t>
            </w:r>
            <w:r>
              <w:rPr>
                <w:rFonts w:ascii="Times New Roman" w:hAnsi="Times New Roman" w:cs="Times New Roman"/>
                <w:b/>
                <w:color w:val="000000"/>
                <w:sz w:val="20"/>
                <w:szCs w:val="20"/>
              </w:rPr>
              <w:t>Elective</w:t>
            </w:r>
          </w:p>
        </w:tc>
      </w:tr>
      <w:tr w:rsidR="005C0CB4" w:rsidRPr="009D084B" w:rsidTr="009D084B">
        <w:trPr>
          <w:trHeight w:val="71"/>
        </w:trPr>
        <w:tc>
          <w:tcPr>
            <w:tcW w:w="2645" w:type="dxa"/>
            <w:gridSpan w:val="3"/>
            <w:tcBorders>
              <w:top w:val="single" w:sz="4" w:space="0" w:color="auto"/>
            </w:tcBorders>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3</w:t>
            </w:r>
          </w:p>
        </w:tc>
        <w:tc>
          <w:tcPr>
            <w:tcW w:w="2410" w:type="dxa"/>
            <w:tcBorders>
              <w:top w:val="single" w:sz="4" w:space="0" w:color="auto"/>
            </w:tcBorders>
            <w:shd w:val="clear" w:color="auto" w:fill="auto"/>
            <w:vAlign w:val="center"/>
          </w:tcPr>
          <w:p w:rsidR="005C0CB4" w:rsidRPr="009D084B" w:rsidRDefault="0052194B" w:rsidP="00F4516F">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410" w:type="dxa"/>
            <w:tcBorders>
              <w:top w:val="single" w:sz="4" w:space="0" w:color="auto"/>
            </w:tcBorders>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5</w:t>
            </w:r>
          </w:p>
        </w:tc>
        <w:tc>
          <w:tcPr>
            <w:tcW w:w="2410" w:type="dxa"/>
            <w:tcBorders>
              <w:top w:val="single" w:sz="4" w:space="0" w:color="auto"/>
            </w:tcBorders>
            <w:shd w:val="clear" w:color="auto" w:fill="auto"/>
            <w:vAlign w:val="center"/>
          </w:tcPr>
          <w:p w:rsidR="005C0CB4" w:rsidRPr="009D084B" w:rsidRDefault="0052194B" w:rsidP="00F4516F">
            <w:pPr>
              <w:jc w:val="center"/>
              <w:rPr>
                <w:rFonts w:ascii="Times New Roman" w:hAnsi="Times New Roman" w:cs="Times New Roman"/>
                <w:color w:val="000000"/>
                <w:sz w:val="20"/>
                <w:szCs w:val="20"/>
              </w:rPr>
            </w:pPr>
            <w:r>
              <w:rPr>
                <w:rFonts w:ascii="Times New Roman" w:hAnsi="Times New Roman" w:cs="Times New Roman"/>
                <w:color w:val="000000"/>
                <w:sz w:val="20"/>
                <w:szCs w:val="20"/>
              </w:rPr>
              <w:t>E</w:t>
            </w:r>
          </w:p>
        </w:tc>
      </w:tr>
      <w:tr w:rsidR="005C0CB4" w:rsidRPr="009D084B" w:rsidTr="009D084B">
        <w:trPr>
          <w:trHeight w:val="397"/>
        </w:trPr>
        <w:tc>
          <w:tcPr>
            <w:tcW w:w="9875" w:type="dxa"/>
            <w:gridSpan w:val="6"/>
            <w:shd w:val="clear" w:color="auto" w:fill="auto"/>
            <w:vAlign w:val="center"/>
          </w:tcPr>
          <w:p w:rsidR="005C0CB4" w:rsidRPr="0052194B" w:rsidRDefault="009D084B" w:rsidP="00F4516F">
            <w:pPr>
              <w:jc w:val="center"/>
              <w:rPr>
                <w:rFonts w:ascii="Times New Roman" w:hAnsi="Times New Roman" w:cs="Times New Roman"/>
                <w:b/>
                <w:color w:val="000000"/>
                <w:sz w:val="20"/>
                <w:szCs w:val="20"/>
              </w:rPr>
            </w:pPr>
            <w:r w:rsidRPr="0052194B">
              <w:rPr>
                <w:rFonts w:ascii="Times New Roman" w:hAnsi="Times New Roman" w:cs="Times New Roman"/>
                <w:b/>
                <w:color w:val="212529"/>
                <w:sz w:val="20"/>
                <w:szCs w:val="20"/>
              </w:rPr>
              <w:t>Course Content</w:t>
            </w:r>
          </w:p>
        </w:tc>
      </w:tr>
      <w:tr w:rsidR="005C0CB4" w:rsidRPr="009D084B" w:rsidTr="009D084B">
        <w:trPr>
          <w:trHeight w:val="508"/>
        </w:trPr>
        <w:tc>
          <w:tcPr>
            <w:tcW w:w="817" w:type="dxa"/>
            <w:shd w:val="clear" w:color="auto" w:fill="auto"/>
            <w:vAlign w:val="center"/>
          </w:tcPr>
          <w:p w:rsidR="005C0CB4" w:rsidRPr="0052194B" w:rsidRDefault="009D084B" w:rsidP="00F4516F">
            <w:pPr>
              <w:jc w:val="center"/>
              <w:rPr>
                <w:rFonts w:ascii="Times New Roman" w:hAnsi="Times New Roman" w:cs="Times New Roman"/>
                <w:b/>
                <w:sz w:val="20"/>
                <w:szCs w:val="20"/>
              </w:rPr>
            </w:pPr>
            <w:r w:rsidRPr="0052194B">
              <w:rPr>
                <w:rFonts w:ascii="Times New Roman" w:hAnsi="Times New Roman" w:cs="Times New Roman"/>
                <w:b/>
                <w:sz w:val="20"/>
                <w:szCs w:val="20"/>
              </w:rPr>
              <w:t>Week</w:t>
            </w:r>
          </w:p>
        </w:tc>
        <w:tc>
          <w:tcPr>
            <w:tcW w:w="9058" w:type="dxa"/>
            <w:gridSpan w:val="5"/>
            <w:shd w:val="clear" w:color="auto" w:fill="auto"/>
            <w:vAlign w:val="center"/>
          </w:tcPr>
          <w:p w:rsidR="005C0CB4" w:rsidRPr="0052194B" w:rsidRDefault="009D084B" w:rsidP="00F4516F">
            <w:pPr>
              <w:jc w:val="center"/>
              <w:rPr>
                <w:rFonts w:ascii="Times New Roman" w:hAnsi="Times New Roman" w:cs="Times New Roman"/>
                <w:b/>
                <w:sz w:val="20"/>
                <w:szCs w:val="20"/>
              </w:rPr>
            </w:pPr>
            <w:r w:rsidRPr="0052194B">
              <w:rPr>
                <w:rFonts w:ascii="Times New Roman" w:hAnsi="Times New Roman" w:cs="Times New Roman"/>
                <w:b/>
                <w:sz w:val="20"/>
                <w:szCs w:val="20"/>
              </w:rPr>
              <w:t>Topics</w:t>
            </w:r>
          </w:p>
        </w:tc>
      </w:tr>
      <w:tr w:rsidR="005C0CB4" w:rsidRPr="009D084B" w:rsidTr="009D084B">
        <w:trPr>
          <w:trHeight w:val="340"/>
        </w:trPr>
        <w:tc>
          <w:tcPr>
            <w:tcW w:w="817" w:type="dxa"/>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1</w:t>
            </w:r>
          </w:p>
        </w:tc>
        <w:tc>
          <w:tcPr>
            <w:tcW w:w="9058" w:type="dxa"/>
            <w:gridSpan w:val="5"/>
            <w:shd w:val="clear" w:color="auto" w:fill="auto"/>
            <w:vAlign w:val="center"/>
          </w:tcPr>
          <w:p w:rsidR="005C0CB4" w:rsidRPr="009D084B" w:rsidRDefault="009D084B" w:rsidP="00F4516F">
            <w:pPr>
              <w:rPr>
                <w:rFonts w:ascii="Times New Roman" w:hAnsi="Times New Roman" w:cs="Times New Roman"/>
                <w:sz w:val="20"/>
                <w:szCs w:val="20"/>
              </w:rPr>
            </w:pPr>
            <w:r w:rsidRPr="009D084B">
              <w:rPr>
                <w:rFonts w:ascii="Times New Roman" w:hAnsi="Times New Roman" w:cs="Times New Roman"/>
                <w:sz w:val="20"/>
                <w:szCs w:val="20"/>
              </w:rPr>
              <w:t xml:space="preserve">What is Science, Theory? What </w:t>
            </w:r>
            <w:proofErr w:type="gramStart"/>
            <w:r w:rsidRPr="009D084B">
              <w:rPr>
                <w:rFonts w:ascii="Times New Roman" w:hAnsi="Times New Roman" w:cs="Times New Roman"/>
                <w:sz w:val="20"/>
                <w:szCs w:val="20"/>
              </w:rPr>
              <w:t>are</w:t>
            </w:r>
            <w:proofErr w:type="gramEnd"/>
            <w:r w:rsidRPr="009D084B">
              <w:rPr>
                <w:rFonts w:ascii="Times New Roman" w:hAnsi="Times New Roman" w:cs="Times New Roman"/>
                <w:sz w:val="20"/>
                <w:szCs w:val="20"/>
              </w:rPr>
              <w:t xml:space="preserve"> the scope?</w:t>
            </w:r>
          </w:p>
        </w:tc>
      </w:tr>
      <w:tr w:rsidR="005C0CB4" w:rsidRPr="009D084B" w:rsidTr="009D084B">
        <w:trPr>
          <w:trHeight w:val="340"/>
        </w:trPr>
        <w:tc>
          <w:tcPr>
            <w:tcW w:w="817" w:type="dxa"/>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2</w:t>
            </w:r>
          </w:p>
        </w:tc>
        <w:tc>
          <w:tcPr>
            <w:tcW w:w="9058" w:type="dxa"/>
            <w:gridSpan w:val="5"/>
            <w:shd w:val="clear" w:color="auto" w:fill="auto"/>
            <w:vAlign w:val="center"/>
          </w:tcPr>
          <w:p w:rsidR="005C0CB4" w:rsidRPr="009D084B" w:rsidRDefault="009D084B" w:rsidP="00F4516F">
            <w:pPr>
              <w:rPr>
                <w:rFonts w:ascii="Times New Roman" w:hAnsi="Times New Roman" w:cs="Times New Roman"/>
                <w:sz w:val="20"/>
                <w:szCs w:val="20"/>
              </w:rPr>
            </w:pPr>
            <w:r w:rsidRPr="009D084B">
              <w:rPr>
                <w:rFonts w:ascii="Times New Roman" w:hAnsi="Times New Roman" w:cs="Times New Roman"/>
                <w:sz w:val="20"/>
                <w:szCs w:val="20"/>
              </w:rPr>
              <w:t>The main theories / theories that guide social sciences and their relation to tourism</w:t>
            </w:r>
          </w:p>
        </w:tc>
      </w:tr>
      <w:tr w:rsidR="005C0CB4" w:rsidRPr="009D084B" w:rsidTr="009D084B">
        <w:trPr>
          <w:trHeight w:val="340"/>
        </w:trPr>
        <w:tc>
          <w:tcPr>
            <w:tcW w:w="817" w:type="dxa"/>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3</w:t>
            </w:r>
          </w:p>
        </w:tc>
        <w:tc>
          <w:tcPr>
            <w:tcW w:w="9058" w:type="dxa"/>
            <w:gridSpan w:val="5"/>
            <w:shd w:val="clear" w:color="auto" w:fill="auto"/>
            <w:vAlign w:val="center"/>
          </w:tcPr>
          <w:p w:rsidR="005C0CB4" w:rsidRPr="009D084B" w:rsidRDefault="009D084B" w:rsidP="00F4516F">
            <w:pPr>
              <w:rPr>
                <w:rFonts w:ascii="Times New Roman" w:hAnsi="Times New Roman" w:cs="Times New Roman"/>
                <w:sz w:val="20"/>
                <w:szCs w:val="20"/>
              </w:rPr>
            </w:pPr>
            <w:r w:rsidRPr="009D084B">
              <w:rPr>
                <w:rFonts w:ascii="Times New Roman" w:hAnsi="Times New Roman" w:cs="Times New Roman"/>
                <w:sz w:val="20"/>
                <w:szCs w:val="20"/>
              </w:rPr>
              <w:t xml:space="preserve">The theory / theories in which the science of tourism is discussed and related  </w:t>
            </w:r>
          </w:p>
        </w:tc>
      </w:tr>
      <w:tr w:rsidR="005C0CB4" w:rsidRPr="009D084B" w:rsidTr="009D084B">
        <w:trPr>
          <w:trHeight w:val="340"/>
        </w:trPr>
        <w:tc>
          <w:tcPr>
            <w:tcW w:w="817" w:type="dxa"/>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4</w:t>
            </w:r>
          </w:p>
        </w:tc>
        <w:tc>
          <w:tcPr>
            <w:tcW w:w="9058" w:type="dxa"/>
            <w:gridSpan w:val="5"/>
            <w:shd w:val="clear" w:color="auto" w:fill="auto"/>
            <w:vAlign w:val="center"/>
          </w:tcPr>
          <w:p w:rsidR="009D084B" w:rsidRPr="009D084B" w:rsidRDefault="009D084B" w:rsidP="00F4516F">
            <w:pPr>
              <w:rPr>
                <w:rFonts w:ascii="Times New Roman" w:hAnsi="Times New Roman" w:cs="Times New Roman"/>
                <w:sz w:val="20"/>
                <w:szCs w:val="20"/>
              </w:rPr>
            </w:pPr>
            <w:r w:rsidRPr="009D084B">
              <w:rPr>
                <w:rFonts w:ascii="Times New Roman" w:hAnsi="Times New Roman" w:cs="Times New Roman"/>
                <w:sz w:val="20"/>
                <w:szCs w:val="20"/>
              </w:rPr>
              <w:t>Progress in the definition of tourism and future developments</w:t>
            </w:r>
          </w:p>
        </w:tc>
      </w:tr>
      <w:tr w:rsidR="005C0CB4" w:rsidRPr="009D084B" w:rsidTr="009D084B">
        <w:trPr>
          <w:trHeight w:val="340"/>
        </w:trPr>
        <w:tc>
          <w:tcPr>
            <w:tcW w:w="817" w:type="dxa"/>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5</w:t>
            </w:r>
          </w:p>
        </w:tc>
        <w:tc>
          <w:tcPr>
            <w:tcW w:w="9058" w:type="dxa"/>
            <w:gridSpan w:val="5"/>
            <w:shd w:val="clear" w:color="auto" w:fill="auto"/>
            <w:vAlign w:val="center"/>
          </w:tcPr>
          <w:p w:rsidR="009D084B" w:rsidRPr="009D084B" w:rsidRDefault="009D084B" w:rsidP="00F4516F">
            <w:pPr>
              <w:rPr>
                <w:rFonts w:ascii="Times New Roman" w:hAnsi="Times New Roman" w:cs="Times New Roman"/>
                <w:sz w:val="20"/>
                <w:szCs w:val="20"/>
              </w:rPr>
            </w:pPr>
            <w:r w:rsidRPr="009D084B">
              <w:rPr>
                <w:rFonts w:ascii="Times New Roman" w:hAnsi="Times New Roman" w:cs="Times New Roman"/>
                <w:sz w:val="20"/>
                <w:szCs w:val="20"/>
              </w:rPr>
              <w:t xml:space="preserve">Study of tourism in the context of science, art and occupation </w:t>
            </w:r>
          </w:p>
        </w:tc>
      </w:tr>
      <w:tr w:rsidR="005C0CB4" w:rsidRPr="009D084B" w:rsidTr="009D084B">
        <w:trPr>
          <w:trHeight w:val="340"/>
        </w:trPr>
        <w:tc>
          <w:tcPr>
            <w:tcW w:w="817" w:type="dxa"/>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6</w:t>
            </w:r>
          </w:p>
        </w:tc>
        <w:tc>
          <w:tcPr>
            <w:tcW w:w="9058" w:type="dxa"/>
            <w:gridSpan w:val="5"/>
            <w:shd w:val="clear" w:color="auto" w:fill="auto"/>
            <w:vAlign w:val="center"/>
          </w:tcPr>
          <w:p w:rsidR="005C0CB4" w:rsidRPr="009D084B" w:rsidRDefault="009D084B" w:rsidP="00F4516F">
            <w:pPr>
              <w:rPr>
                <w:rFonts w:ascii="Times New Roman" w:hAnsi="Times New Roman" w:cs="Times New Roman"/>
                <w:sz w:val="20"/>
                <w:szCs w:val="20"/>
              </w:rPr>
            </w:pPr>
            <w:r w:rsidRPr="009D084B">
              <w:rPr>
                <w:rFonts w:ascii="Times New Roman" w:hAnsi="Times New Roman" w:cs="Times New Roman"/>
                <w:sz w:val="20"/>
                <w:szCs w:val="20"/>
              </w:rPr>
              <w:t>Types of tourism and scientific background</w:t>
            </w:r>
          </w:p>
        </w:tc>
      </w:tr>
      <w:tr w:rsidR="005C0CB4" w:rsidRPr="009D084B" w:rsidTr="009D084B">
        <w:trPr>
          <w:trHeight w:val="340"/>
        </w:trPr>
        <w:tc>
          <w:tcPr>
            <w:tcW w:w="817" w:type="dxa"/>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7</w:t>
            </w:r>
          </w:p>
        </w:tc>
        <w:tc>
          <w:tcPr>
            <w:tcW w:w="9058" w:type="dxa"/>
            <w:gridSpan w:val="5"/>
            <w:shd w:val="clear" w:color="auto" w:fill="auto"/>
            <w:vAlign w:val="center"/>
          </w:tcPr>
          <w:p w:rsidR="005C0CB4" w:rsidRPr="009D084B" w:rsidRDefault="009D084B" w:rsidP="00F4516F">
            <w:pPr>
              <w:rPr>
                <w:rFonts w:ascii="Times New Roman" w:hAnsi="Times New Roman" w:cs="Times New Roman"/>
                <w:sz w:val="20"/>
                <w:szCs w:val="20"/>
              </w:rPr>
            </w:pPr>
            <w:r w:rsidRPr="009D084B">
              <w:rPr>
                <w:rFonts w:ascii="Times New Roman" w:hAnsi="Times New Roman" w:cs="Times New Roman"/>
                <w:sz w:val="20"/>
                <w:szCs w:val="20"/>
              </w:rPr>
              <w:t xml:space="preserve">Other science branches that tourism is associated with and </w:t>
            </w:r>
            <w:proofErr w:type="spellStart"/>
            <w:r w:rsidRPr="009D084B">
              <w:rPr>
                <w:rFonts w:ascii="Times New Roman" w:hAnsi="Times New Roman" w:cs="Times New Roman"/>
                <w:sz w:val="20"/>
                <w:szCs w:val="20"/>
              </w:rPr>
              <w:t>turizm</w:t>
            </w:r>
            <w:proofErr w:type="spellEnd"/>
            <w:r w:rsidRPr="009D084B">
              <w:rPr>
                <w:rFonts w:ascii="Times New Roman" w:hAnsi="Times New Roman" w:cs="Times New Roman"/>
                <w:sz w:val="20"/>
                <w:szCs w:val="20"/>
              </w:rPr>
              <w:t xml:space="preserve"> reflections</w:t>
            </w:r>
          </w:p>
        </w:tc>
      </w:tr>
      <w:tr w:rsidR="005C0CB4" w:rsidRPr="009D084B" w:rsidTr="009D084B">
        <w:trPr>
          <w:trHeight w:val="340"/>
        </w:trPr>
        <w:tc>
          <w:tcPr>
            <w:tcW w:w="817" w:type="dxa"/>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8</w:t>
            </w:r>
          </w:p>
        </w:tc>
        <w:tc>
          <w:tcPr>
            <w:tcW w:w="9058" w:type="dxa"/>
            <w:gridSpan w:val="5"/>
            <w:shd w:val="clear" w:color="auto" w:fill="auto"/>
            <w:vAlign w:val="center"/>
          </w:tcPr>
          <w:p w:rsidR="005C0CB4" w:rsidRPr="009D084B" w:rsidRDefault="009D084B" w:rsidP="00F4516F">
            <w:pPr>
              <w:rPr>
                <w:rFonts w:ascii="Times New Roman" w:hAnsi="Times New Roman" w:cs="Times New Roman"/>
                <w:sz w:val="20"/>
                <w:szCs w:val="20"/>
              </w:rPr>
            </w:pPr>
            <w:r w:rsidRPr="009D084B">
              <w:rPr>
                <w:rFonts w:ascii="Times New Roman" w:hAnsi="Times New Roman" w:cs="Times New Roman"/>
                <w:sz w:val="20"/>
                <w:szCs w:val="20"/>
              </w:rPr>
              <w:t>Midterm</w:t>
            </w:r>
          </w:p>
        </w:tc>
      </w:tr>
      <w:tr w:rsidR="005C0CB4" w:rsidRPr="009D084B" w:rsidTr="009D084B">
        <w:trPr>
          <w:trHeight w:val="340"/>
        </w:trPr>
        <w:tc>
          <w:tcPr>
            <w:tcW w:w="817" w:type="dxa"/>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9</w:t>
            </w:r>
          </w:p>
        </w:tc>
        <w:tc>
          <w:tcPr>
            <w:tcW w:w="9058" w:type="dxa"/>
            <w:gridSpan w:val="5"/>
            <w:shd w:val="clear" w:color="auto" w:fill="auto"/>
            <w:vAlign w:val="center"/>
          </w:tcPr>
          <w:p w:rsidR="005C0CB4" w:rsidRPr="009D084B" w:rsidRDefault="009D084B" w:rsidP="009D084B">
            <w:pPr>
              <w:rPr>
                <w:rFonts w:ascii="Times New Roman" w:hAnsi="Times New Roman" w:cs="Times New Roman"/>
                <w:sz w:val="20"/>
                <w:szCs w:val="20"/>
              </w:rPr>
            </w:pPr>
            <w:r w:rsidRPr="009D084B">
              <w:rPr>
                <w:rFonts w:ascii="Times New Roman" w:hAnsi="Times New Roman" w:cs="Times New Roman"/>
                <w:sz w:val="20"/>
                <w:szCs w:val="20"/>
              </w:rPr>
              <w:t xml:space="preserve">Evaluation and Feedback  </w:t>
            </w:r>
          </w:p>
        </w:tc>
      </w:tr>
      <w:tr w:rsidR="005C0CB4" w:rsidRPr="009D084B" w:rsidTr="009D084B">
        <w:trPr>
          <w:trHeight w:val="340"/>
        </w:trPr>
        <w:tc>
          <w:tcPr>
            <w:tcW w:w="817" w:type="dxa"/>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10</w:t>
            </w:r>
          </w:p>
        </w:tc>
        <w:tc>
          <w:tcPr>
            <w:tcW w:w="9058" w:type="dxa"/>
            <w:gridSpan w:val="5"/>
            <w:shd w:val="clear" w:color="auto" w:fill="auto"/>
            <w:vAlign w:val="center"/>
          </w:tcPr>
          <w:p w:rsidR="009D084B" w:rsidRPr="009D084B" w:rsidRDefault="009D084B" w:rsidP="009D084B">
            <w:pPr>
              <w:rPr>
                <w:rFonts w:ascii="Times New Roman" w:hAnsi="Times New Roman" w:cs="Times New Roman"/>
                <w:sz w:val="20"/>
                <w:szCs w:val="20"/>
              </w:rPr>
            </w:pPr>
            <w:r w:rsidRPr="009D084B">
              <w:rPr>
                <w:rFonts w:ascii="Times New Roman" w:hAnsi="Times New Roman" w:cs="Times New Roman"/>
                <w:sz w:val="20"/>
                <w:szCs w:val="20"/>
              </w:rPr>
              <w:t xml:space="preserve">Theoretical / scientific background of classification of tourism sub-areas (accommodation, travel, food, </w:t>
            </w:r>
            <w:proofErr w:type="gramStart"/>
            <w:r w:rsidRPr="009D084B">
              <w:rPr>
                <w:rFonts w:ascii="Times New Roman" w:hAnsi="Times New Roman" w:cs="Times New Roman"/>
                <w:sz w:val="20"/>
                <w:szCs w:val="20"/>
              </w:rPr>
              <w:t>beverage ,</w:t>
            </w:r>
            <w:proofErr w:type="gramEnd"/>
            <w:r w:rsidRPr="009D084B">
              <w:rPr>
                <w:rFonts w:ascii="Times New Roman" w:hAnsi="Times New Roman" w:cs="Times New Roman"/>
                <w:sz w:val="20"/>
                <w:szCs w:val="20"/>
              </w:rPr>
              <w:t xml:space="preserve"> guidance, etc.)</w:t>
            </w:r>
          </w:p>
        </w:tc>
      </w:tr>
      <w:tr w:rsidR="005C0CB4" w:rsidRPr="009D084B" w:rsidTr="009D084B">
        <w:trPr>
          <w:trHeight w:val="340"/>
        </w:trPr>
        <w:tc>
          <w:tcPr>
            <w:tcW w:w="817" w:type="dxa"/>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11</w:t>
            </w:r>
          </w:p>
        </w:tc>
        <w:tc>
          <w:tcPr>
            <w:tcW w:w="9058" w:type="dxa"/>
            <w:gridSpan w:val="5"/>
            <w:shd w:val="clear" w:color="auto" w:fill="auto"/>
            <w:vAlign w:val="center"/>
          </w:tcPr>
          <w:p w:rsidR="005C0CB4" w:rsidRPr="009D084B" w:rsidRDefault="009D084B" w:rsidP="0052194B">
            <w:pPr>
              <w:rPr>
                <w:rFonts w:ascii="Times New Roman" w:hAnsi="Times New Roman" w:cs="Times New Roman"/>
                <w:sz w:val="20"/>
                <w:szCs w:val="20"/>
              </w:rPr>
            </w:pPr>
            <w:r w:rsidRPr="009D084B">
              <w:rPr>
                <w:rFonts w:ascii="Times New Roman" w:hAnsi="Times New Roman" w:cs="Times New Roman"/>
                <w:sz w:val="20"/>
                <w:szCs w:val="20"/>
              </w:rPr>
              <w:t>Investigation of scientists and their works contributing to tourism theory</w:t>
            </w:r>
          </w:p>
        </w:tc>
      </w:tr>
      <w:tr w:rsidR="005C0CB4" w:rsidRPr="009D084B" w:rsidTr="009D084B">
        <w:trPr>
          <w:trHeight w:val="340"/>
        </w:trPr>
        <w:tc>
          <w:tcPr>
            <w:tcW w:w="817" w:type="dxa"/>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12</w:t>
            </w:r>
          </w:p>
        </w:tc>
        <w:tc>
          <w:tcPr>
            <w:tcW w:w="9058" w:type="dxa"/>
            <w:gridSpan w:val="5"/>
            <w:shd w:val="clear" w:color="auto" w:fill="auto"/>
            <w:vAlign w:val="center"/>
          </w:tcPr>
          <w:p w:rsidR="005C0CB4" w:rsidRPr="009D084B" w:rsidRDefault="009D084B" w:rsidP="009D084B">
            <w:pPr>
              <w:widowControl/>
              <w:rPr>
                <w:rFonts w:ascii="Times New Roman" w:hAnsi="Times New Roman" w:cs="Times New Roman"/>
                <w:sz w:val="20"/>
                <w:szCs w:val="20"/>
              </w:rPr>
            </w:pPr>
            <w:r w:rsidRPr="009D084B">
              <w:rPr>
                <w:rFonts w:ascii="Times New Roman" w:hAnsi="Times New Roman" w:cs="Times New Roman"/>
                <w:sz w:val="20"/>
                <w:szCs w:val="20"/>
              </w:rPr>
              <w:t>Reflections of the developments in the field of tourism theory to tourism science</w:t>
            </w:r>
          </w:p>
        </w:tc>
      </w:tr>
      <w:tr w:rsidR="005C0CB4" w:rsidRPr="009D084B" w:rsidTr="009D084B">
        <w:trPr>
          <w:trHeight w:val="340"/>
        </w:trPr>
        <w:tc>
          <w:tcPr>
            <w:tcW w:w="817" w:type="dxa"/>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13</w:t>
            </w:r>
          </w:p>
        </w:tc>
        <w:tc>
          <w:tcPr>
            <w:tcW w:w="9058" w:type="dxa"/>
            <w:gridSpan w:val="5"/>
            <w:shd w:val="clear" w:color="auto" w:fill="auto"/>
            <w:vAlign w:val="center"/>
          </w:tcPr>
          <w:p w:rsidR="005C0CB4" w:rsidRPr="009D084B" w:rsidRDefault="009D084B" w:rsidP="00F4516F">
            <w:pPr>
              <w:rPr>
                <w:rFonts w:ascii="Times New Roman" w:hAnsi="Times New Roman" w:cs="Times New Roman"/>
                <w:sz w:val="20"/>
                <w:szCs w:val="20"/>
              </w:rPr>
            </w:pPr>
            <w:r w:rsidRPr="009D084B">
              <w:rPr>
                <w:rFonts w:ascii="Times New Roman" w:hAnsi="Times New Roman" w:cs="Times New Roman"/>
                <w:sz w:val="20"/>
                <w:szCs w:val="20"/>
              </w:rPr>
              <w:t>Reflections of current developments (applications) in tourism field to tourism science</w:t>
            </w:r>
          </w:p>
        </w:tc>
      </w:tr>
      <w:tr w:rsidR="005C0CB4" w:rsidRPr="009D084B" w:rsidTr="009D084B">
        <w:trPr>
          <w:trHeight w:val="340"/>
        </w:trPr>
        <w:tc>
          <w:tcPr>
            <w:tcW w:w="817" w:type="dxa"/>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14</w:t>
            </w:r>
          </w:p>
        </w:tc>
        <w:tc>
          <w:tcPr>
            <w:tcW w:w="9058" w:type="dxa"/>
            <w:gridSpan w:val="5"/>
            <w:shd w:val="clear" w:color="auto" w:fill="auto"/>
            <w:vAlign w:val="center"/>
          </w:tcPr>
          <w:p w:rsidR="005C0CB4" w:rsidRPr="009D084B" w:rsidRDefault="0052194B" w:rsidP="00F4516F">
            <w:pPr>
              <w:rPr>
                <w:rFonts w:ascii="Times New Roman" w:hAnsi="Times New Roman" w:cs="Times New Roman"/>
                <w:sz w:val="20"/>
                <w:szCs w:val="20"/>
              </w:rPr>
            </w:pPr>
            <w:r w:rsidRPr="0052194B">
              <w:rPr>
                <w:rFonts w:ascii="Times New Roman" w:hAnsi="Times New Roman" w:cs="Times New Roman"/>
                <w:sz w:val="20"/>
                <w:szCs w:val="20"/>
              </w:rPr>
              <w:t>Featured on tourism in the world and Turkey and future trends</w:t>
            </w:r>
          </w:p>
        </w:tc>
      </w:tr>
      <w:tr w:rsidR="005C0CB4" w:rsidRPr="009D084B" w:rsidTr="009D084B">
        <w:trPr>
          <w:trHeight w:val="340"/>
        </w:trPr>
        <w:tc>
          <w:tcPr>
            <w:tcW w:w="817" w:type="dxa"/>
            <w:shd w:val="clear" w:color="auto" w:fill="auto"/>
            <w:vAlign w:val="center"/>
          </w:tcPr>
          <w:p w:rsidR="005C0CB4" w:rsidRPr="009D084B" w:rsidRDefault="005C0CB4" w:rsidP="00F4516F">
            <w:pPr>
              <w:jc w:val="center"/>
              <w:rPr>
                <w:rFonts w:ascii="Times New Roman" w:hAnsi="Times New Roman" w:cs="Times New Roman"/>
                <w:color w:val="000000"/>
                <w:sz w:val="20"/>
                <w:szCs w:val="20"/>
              </w:rPr>
            </w:pPr>
            <w:r w:rsidRPr="009D084B">
              <w:rPr>
                <w:rFonts w:ascii="Times New Roman" w:hAnsi="Times New Roman" w:cs="Times New Roman"/>
                <w:color w:val="000000"/>
                <w:sz w:val="20"/>
                <w:szCs w:val="20"/>
              </w:rPr>
              <w:t>15</w:t>
            </w:r>
          </w:p>
        </w:tc>
        <w:tc>
          <w:tcPr>
            <w:tcW w:w="9058" w:type="dxa"/>
            <w:gridSpan w:val="5"/>
            <w:shd w:val="clear" w:color="auto" w:fill="auto"/>
            <w:vAlign w:val="center"/>
          </w:tcPr>
          <w:p w:rsidR="005C0CB4" w:rsidRPr="009D084B" w:rsidRDefault="009D084B" w:rsidP="00F4516F">
            <w:pPr>
              <w:rPr>
                <w:rFonts w:ascii="Times New Roman" w:hAnsi="Times New Roman" w:cs="Times New Roman"/>
                <w:sz w:val="20"/>
                <w:szCs w:val="20"/>
              </w:rPr>
            </w:pPr>
            <w:r w:rsidRPr="009D084B">
              <w:rPr>
                <w:rFonts w:ascii="Times New Roman" w:hAnsi="Times New Roman" w:cs="Times New Roman"/>
                <w:sz w:val="20"/>
                <w:szCs w:val="20"/>
              </w:rPr>
              <w:t>General Review and Evaluation</w:t>
            </w:r>
          </w:p>
        </w:tc>
      </w:tr>
    </w:tbl>
    <w:p w:rsidR="005C0CB4" w:rsidRPr="005C0CB4" w:rsidRDefault="005C0CB4" w:rsidP="00BB7CA6">
      <w:pPr>
        <w:widowControl/>
        <w:spacing w:after="200" w:line="276" w:lineRule="auto"/>
        <w:contextualSpacing/>
        <w:rPr>
          <w:rFonts w:ascii="Times New Roman" w:hAnsi="Times New Roman" w:cs="Times New Roman"/>
          <w:sz w:val="20"/>
          <w:szCs w:val="20"/>
        </w:rPr>
      </w:pPr>
    </w:p>
    <w:sectPr w:rsidR="005C0CB4" w:rsidRPr="005C0CB4" w:rsidSect="00BC2DF0">
      <w:pgSz w:w="11906" w:h="16838"/>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5FB7"/>
    <w:multiLevelType w:val="hybridMultilevel"/>
    <w:tmpl w:val="8B2A2A2C"/>
    <w:lvl w:ilvl="0" w:tplc="B8F63D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DB4582"/>
    <w:multiLevelType w:val="hybridMultilevel"/>
    <w:tmpl w:val="A2D65B8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23F829FC"/>
    <w:multiLevelType w:val="hybridMultilevel"/>
    <w:tmpl w:val="DB027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5811D5"/>
    <w:multiLevelType w:val="hybridMultilevel"/>
    <w:tmpl w:val="476E9DEC"/>
    <w:lvl w:ilvl="0" w:tplc="34F4E100">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DF0"/>
    <w:rsid w:val="000A4BC5"/>
    <w:rsid w:val="004F69D5"/>
    <w:rsid w:val="0052194B"/>
    <w:rsid w:val="005C0CB4"/>
    <w:rsid w:val="00651C39"/>
    <w:rsid w:val="00842F9C"/>
    <w:rsid w:val="0092204F"/>
    <w:rsid w:val="009D084B"/>
    <w:rsid w:val="00BB7CA6"/>
    <w:rsid w:val="00BC2DF0"/>
    <w:rsid w:val="00D03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0D211-2269-483C-A9ED-4A60AE54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2DF0"/>
    <w:pPr>
      <w:widowControl w:val="0"/>
      <w:spacing w:after="0" w:line="240" w:lineRule="auto"/>
    </w:pPr>
    <w:rPr>
      <w:lang w:val="en-US"/>
    </w:rPr>
  </w:style>
  <w:style w:type="paragraph" w:styleId="Balk2">
    <w:name w:val="heading 2"/>
    <w:basedOn w:val="Normal"/>
    <w:next w:val="Normal"/>
    <w:link w:val="Balk2Char"/>
    <w:uiPriority w:val="99"/>
    <w:unhideWhenUsed/>
    <w:qFormat/>
    <w:rsid w:val="00BC2D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9"/>
    <w:unhideWhenUsed/>
    <w:qFormat/>
    <w:rsid w:val="00BC2DF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BC2DF0"/>
    <w:rPr>
      <w:rFonts w:asciiTheme="majorHAnsi" w:eastAsiaTheme="majorEastAsia" w:hAnsiTheme="majorHAnsi" w:cstheme="majorBidi"/>
      <w:color w:val="365F91" w:themeColor="accent1" w:themeShade="BF"/>
      <w:sz w:val="26"/>
      <w:szCs w:val="26"/>
      <w:lang w:val="en-US"/>
    </w:rPr>
  </w:style>
  <w:style w:type="character" w:customStyle="1" w:styleId="Balk3Char">
    <w:name w:val="Başlık 3 Char"/>
    <w:basedOn w:val="VarsaylanParagrafYazTipi"/>
    <w:link w:val="Balk3"/>
    <w:uiPriority w:val="99"/>
    <w:rsid w:val="00BC2DF0"/>
    <w:rPr>
      <w:rFonts w:asciiTheme="majorHAnsi" w:eastAsiaTheme="majorEastAsia" w:hAnsiTheme="majorHAnsi" w:cstheme="majorBidi"/>
      <w:color w:val="243F60" w:themeColor="accent1" w:themeShade="7F"/>
      <w:sz w:val="24"/>
      <w:szCs w:val="24"/>
      <w:lang w:val="en-US"/>
    </w:rPr>
  </w:style>
  <w:style w:type="paragraph" w:styleId="ListeParagraf">
    <w:name w:val="List Paragraph"/>
    <w:basedOn w:val="Normal"/>
    <w:uiPriority w:val="34"/>
    <w:qFormat/>
    <w:rsid w:val="00BC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85">
      <w:bodyDiv w:val="1"/>
      <w:marLeft w:val="0"/>
      <w:marRight w:val="0"/>
      <w:marTop w:val="0"/>
      <w:marBottom w:val="0"/>
      <w:divBdr>
        <w:top w:val="none" w:sz="0" w:space="0" w:color="auto"/>
        <w:left w:val="none" w:sz="0" w:space="0" w:color="auto"/>
        <w:bottom w:val="none" w:sz="0" w:space="0" w:color="auto"/>
        <w:right w:val="none" w:sz="0" w:space="0" w:color="auto"/>
      </w:divBdr>
    </w:div>
    <w:div w:id="378667357">
      <w:bodyDiv w:val="1"/>
      <w:marLeft w:val="0"/>
      <w:marRight w:val="0"/>
      <w:marTop w:val="0"/>
      <w:marBottom w:val="0"/>
      <w:divBdr>
        <w:top w:val="none" w:sz="0" w:space="0" w:color="auto"/>
        <w:left w:val="none" w:sz="0" w:space="0" w:color="auto"/>
        <w:bottom w:val="none" w:sz="0" w:space="0" w:color="auto"/>
        <w:right w:val="none" w:sz="0" w:space="0" w:color="auto"/>
      </w:divBdr>
    </w:div>
    <w:div w:id="523252136">
      <w:bodyDiv w:val="1"/>
      <w:marLeft w:val="0"/>
      <w:marRight w:val="0"/>
      <w:marTop w:val="0"/>
      <w:marBottom w:val="0"/>
      <w:divBdr>
        <w:top w:val="none" w:sz="0" w:space="0" w:color="auto"/>
        <w:left w:val="none" w:sz="0" w:space="0" w:color="auto"/>
        <w:bottom w:val="none" w:sz="0" w:space="0" w:color="auto"/>
        <w:right w:val="none" w:sz="0" w:space="0" w:color="auto"/>
      </w:divBdr>
    </w:div>
    <w:div w:id="534346061">
      <w:bodyDiv w:val="1"/>
      <w:marLeft w:val="0"/>
      <w:marRight w:val="0"/>
      <w:marTop w:val="0"/>
      <w:marBottom w:val="0"/>
      <w:divBdr>
        <w:top w:val="none" w:sz="0" w:space="0" w:color="auto"/>
        <w:left w:val="none" w:sz="0" w:space="0" w:color="auto"/>
        <w:bottom w:val="none" w:sz="0" w:space="0" w:color="auto"/>
        <w:right w:val="none" w:sz="0" w:space="0" w:color="auto"/>
      </w:divBdr>
    </w:div>
    <w:div w:id="606960578">
      <w:bodyDiv w:val="1"/>
      <w:marLeft w:val="0"/>
      <w:marRight w:val="0"/>
      <w:marTop w:val="0"/>
      <w:marBottom w:val="0"/>
      <w:divBdr>
        <w:top w:val="none" w:sz="0" w:space="0" w:color="auto"/>
        <w:left w:val="none" w:sz="0" w:space="0" w:color="auto"/>
        <w:bottom w:val="none" w:sz="0" w:space="0" w:color="auto"/>
        <w:right w:val="none" w:sz="0" w:space="0" w:color="auto"/>
      </w:divBdr>
    </w:div>
    <w:div w:id="1274746689">
      <w:bodyDiv w:val="1"/>
      <w:marLeft w:val="0"/>
      <w:marRight w:val="0"/>
      <w:marTop w:val="0"/>
      <w:marBottom w:val="0"/>
      <w:divBdr>
        <w:top w:val="none" w:sz="0" w:space="0" w:color="auto"/>
        <w:left w:val="none" w:sz="0" w:space="0" w:color="auto"/>
        <w:bottom w:val="none" w:sz="0" w:space="0" w:color="auto"/>
        <w:right w:val="none" w:sz="0" w:space="0" w:color="auto"/>
      </w:divBdr>
    </w:div>
    <w:div w:id="1280839769">
      <w:bodyDiv w:val="1"/>
      <w:marLeft w:val="0"/>
      <w:marRight w:val="0"/>
      <w:marTop w:val="0"/>
      <w:marBottom w:val="0"/>
      <w:divBdr>
        <w:top w:val="none" w:sz="0" w:space="0" w:color="auto"/>
        <w:left w:val="none" w:sz="0" w:space="0" w:color="auto"/>
        <w:bottom w:val="none" w:sz="0" w:space="0" w:color="auto"/>
        <w:right w:val="none" w:sz="0" w:space="0" w:color="auto"/>
      </w:divBdr>
    </w:div>
    <w:div w:id="1348823814">
      <w:bodyDiv w:val="1"/>
      <w:marLeft w:val="0"/>
      <w:marRight w:val="0"/>
      <w:marTop w:val="0"/>
      <w:marBottom w:val="0"/>
      <w:divBdr>
        <w:top w:val="none" w:sz="0" w:space="0" w:color="auto"/>
        <w:left w:val="none" w:sz="0" w:space="0" w:color="auto"/>
        <w:bottom w:val="none" w:sz="0" w:space="0" w:color="auto"/>
        <w:right w:val="none" w:sz="0" w:space="0" w:color="auto"/>
      </w:divBdr>
    </w:div>
    <w:div w:id="1488940553">
      <w:bodyDiv w:val="1"/>
      <w:marLeft w:val="0"/>
      <w:marRight w:val="0"/>
      <w:marTop w:val="0"/>
      <w:marBottom w:val="0"/>
      <w:divBdr>
        <w:top w:val="none" w:sz="0" w:space="0" w:color="auto"/>
        <w:left w:val="none" w:sz="0" w:space="0" w:color="auto"/>
        <w:bottom w:val="none" w:sz="0" w:space="0" w:color="auto"/>
        <w:right w:val="none" w:sz="0" w:space="0" w:color="auto"/>
      </w:divBdr>
    </w:div>
    <w:div w:id="1592813655">
      <w:bodyDiv w:val="1"/>
      <w:marLeft w:val="0"/>
      <w:marRight w:val="0"/>
      <w:marTop w:val="0"/>
      <w:marBottom w:val="0"/>
      <w:divBdr>
        <w:top w:val="none" w:sz="0" w:space="0" w:color="auto"/>
        <w:left w:val="none" w:sz="0" w:space="0" w:color="auto"/>
        <w:bottom w:val="none" w:sz="0" w:space="0" w:color="auto"/>
        <w:right w:val="none" w:sz="0" w:space="0" w:color="auto"/>
      </w:divBdr>
    </w:div>
    <w:div w:id="20494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E041-EFC9-47C7-8DC0-83A8440C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Adem TOL</cp:lastModifiedBy>
  <cp:revision>2</cp:revision>
  <cp:lastPrinted>2019-05-13T19:37:00Z</cp:lastPrinted>
  <dcterms:created xsi:type="dcterms:W3CDTF">2021-01-17T19:39:00Z</dcterms:created>
  <dcterms:modified xsi:type="dcterms:W3CDTF">2021-01-17T19:39:00Z</dcterms:modified>
</cp:coreProperties>
</file>